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6192" behindDoc="0" locked="0" layoutInCell="0" allowOverlap="1" wp14:anchorId="13428CDE" wp14:editId="7B22E042">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602350">
      <w:pPr>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ge">
                  <wp:posOffset>1831340</wp:posOffset>
                </wp:positionV>
                <wp:extent cx="60579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016064">
                            <w:pPr>
                              <w:pStyle w:val="BodyText"/>
                              <w:rPr>
                                <w:b/>
                                <w:color w:val="808080"/>
                                <w:sz w:val="60"/>
                              </w:rPr>
                            </w:pPr>
                            <w:r>
                              <w:rPr>
                                <w:b/>
                                <w:color w:val="808080"/>
                                <w:sz w:val="60"/>
                              </w:rPr>
                              <w:t>Guide</w:t>
                            </w:r>
                            <w:r w:rsidR="004A0CDB">
                              <w:rPr>
                                <w:b/>
                                <w:color w:val="808080"/>
                                <w:sz w:val="60"/>
                              </w:rPr>
                              <w:t xml:space="preserve"> specifications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44.2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EcswIAALY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" filled="f" stroked="f">
                <v:textbox inset="0">
                  <w:txbxContent>
                    <w:p w:rsidR="00A6432F" w:rsidRDefault="00016064">
                      <w:pPr>
                        <w:pStyle w:val="BodyText"/>
                        <w:rPr>
                          <w:b/>
                          <w:color w:val="808080"/>
                          <w:sz w:val="60"/>
                        </w:rPr>
                      </w:pPr>
                      <w:r>
                        <w:rPr>
                          <w:b/>
                          <w:color w:val="808080"/>
                          <w:sz w:val="60"/>
                        </w:rPr>
                        <w:t>Guide</w:t>
                      </w:r>
                      <w:r w:rsidR="004A0CDB">
                        <w:rPr>
                          <w:b/>
                          <w:color w:val="808080"/>
                          <w:sz w:val="60"/>
                        </w:rPr>
                        <w:t xml:space="preserve"> specifications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602350">
      <w:pPr>
        <w:rPr>
          <w:color w:val="000000"/>
        </w:rPr>
      </w:pP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6350</wp:posOffset>
                </wp:positionH>
                <wp:positionV relativeFrom="paragraph">
                  <wp:posOffset>46990</wp:posOffset>
                </wp:positionV>
                <wp:extent cx="6406515" cy="1706880"/>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70688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126818" w:rsidRDefault="00FA1199" w:rsidP="00126818">
                            <w:pPr>
                              <w:pStyle w:val="Heading6"/>
                              <w:jc w:val="left"/>
                              <w:rPr>
                                <w:rFonts w:cs="Arial"/>
                                <w:lang w:val="en-US"/>
                              </w:rPr>
                            </w:pPr>
                            <w:r>
                              <w:rPr>
                                <w:rFonts w:cs="Arial"/>
                                <w:lang w:val="en-US"/>
                              </w:rPr>
                              <w:t>Water cooled chillers with helical-rotary compressor</w:t>
                            </w:r>
                          </w:p>
                          <w:p w:rsidR="00126818" w:rsidRPr="00FA1199" w:rsidRDefault="00126818" w:rsidP="00FA1199">
                            <w:pPr>
                              <w:pStyle w:val="Heading6"/>
                              <w:jc w:val="left"/>
                              <w:rPr>
                                <w:rFonts w:cs="Arial"/>
                                <w:lang w:val="en-US"/>
                              </w:rPr>
                            </w:pPr>
                            <w:r w:rsidRPr="00FA1199">
                              <w:rPr>
                                <w:rFonts w:cs="Arial"/>
                                <w:lang w:val="en-US"/>
                              </w:rPr>
                              <w:t>Model RTHD</w:t>
                            </w:r>
                            <w:r w:rsidR="00632A4E" w:rsidRPr="00FA1199">
                              <w:rPr>
                                <w:rFonts w:cs="Arial"/>
                                <w:lang w:val="en-US"/>
                              </w:rPr>
                              <w:t xml:space="preserve"> </w:t>
                            </w:r>
                            <w:r w:rsidR="0047141D" w:rsidRPr="00FA1199">
                              <w:rPr>
                                <w:rFonts w:cs="Arial"/>
                                <w:lang w:val="en-US"/>
                              </w:rPr>
                              <w:t xml:space="preserve">SE / HE / XE / </w:t>
                            </w:r>
                            <w:r w:rsidR="00632A4E" w:rsidRPr="00FA1199">
                              <w:rPr>
                                <w:rFonts w:cs="Arial"/>
                                <w:lang w:val="en-US"/>
                              </w:rPr>
                              <w:t xml:space="preserve">HSE </w:t>
                            </w:r>
                          </w:p>
                          <w:p w:rsidR="00126818" w:rsidRPr="00FA1199" w:rsidRDefault="00126818" w:rsidP="00FA1199">
                            <w:pPr>
                              <w:pStyle w:val="Heading6"/>
                              <w:jc w:val="left"/>
                              <w:rPr>
                                <w:rFonts w:cs="Arial"/>
                                <w:lang w:val="en-US"/>
                              </w:rPr>
                            </w:pPr>
                            <w:r w:rsidRPr="00FA1199">
                              <w:rPr>
                                <w:rFonts w:cs="Arial"/>
                                <w:lang w:val="en-US"/>
                              </w:rPr>
                              <w:t>500-1500 kW</w:t>
                            </w:r>
                          </w:p>
                          <w:p w:rsidR="007707A9" w:rsidRPr="00962872" w:rsidRDefault="007707A9" w:rsidP="0082687D">
                            <w:pPr>
                              <w:rPr>
                                <w:rFonts w:ascii="Arial" w:hAnsi="Arial"/>
                                <w:b/>
                                <w:snapToGrid w:val="0"/>
                                <w:color w:val="000000"/>
                                <w:sz w:val="36"/>
                                <w:lang w:val="en-U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pt;margin-top:3.7pt;width:504.45pt;height:13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" stroked="f">
                <v:fill opacity="32896f"/>
                <v:textbox inset="0">
                  <w:txbxContent>
                    <w:p w:rsidR="00126818" w:rsidRPr="00126818" w:rsidRDefault="00FA1199" w:rsidP="00126818">
                      <w:pPr>
                        <w:pStyle w:val="Heading6"/>
                        <w:jc w:val="left"/>
                        <w:rPr>
                          <w:rFonts w:cs="Arial"/>
                          <w:lang w:val="en-US"/>
                        </w:rPr>
                      </w:pPr>
                      <w:r>
                        <w:rPr>
                          <w:rFonts w:cs="Arial"/>
                          <w:lang w:val="en-US"/>
                        </w:rPr>
                        <w:t>Water cooled chillers with helical-rotary compressor</w:t>
                      </w:r>
                    </w:p>
                    <w:p w:rsidR="00126818" w:rsidRPr="00FA1199" w:rsidRDefault="00126818" w:rsidP="00FA1199">
                      <w:pPr>
                        <w:pStyle w:val="Heading6"/>
                        <w:jc w:val="left"/>
                        <w:rPr>
                          <w:rFonts w:cs="Arial"/>
                          <w:lang w:val="en-US"/>
                        </w:rPr>
                      </w:pPr>
                      <w:r w:rsidRPr="00FA1199">
                        <w:rPr>
                          <w:rFonts w:cs="Arial"/>
                          <w:lang w:val="en-US"/>
                        </w:rPr>
                        <w:t>Model RTHD</w:t>
                      </w:r>
                      <w:r w:rsidR="00632A4E" w:rsidRPr="00FA1199">
                        <w:rPr>
                          <w:rFonts w:cs="Arial"/>
                          <w:lang w:val="en-US"/>
                        </w:rPr>
                        <w:t xml:space="preserve"> </w:t>
                      </w:r>
                      <w:r w:rsidR="0047141D" w:rsidRPr="00FA1199">
                        <w:rPr>
                          <w:rFonts w:cs="Arial"/>
                          <w:lang w:val="en-US"/>
                        </w:rPr>
                        <w:t xml:space="preserve">SE / HE / XE / </w:t>
                      </w:r>
                      <w:r w:rsidR="00632A4E" w:rsidRPr="00FA1199">
                        <w:rPr>
                          <w:rFonts w:cs="Arial"/>
                          <w:lang w:val="en-US"/>
                        </w:rPr>
                        <w:t xml:space="preserve">HSE </w:t>
                      </w:r>
                    </w:p>
                    <w:p w:rsidR="00126818" w:rsidRPr="00FA1199" w:rsidRDefault="00126818" w:rsidP="00FA1199">
                      <w:pPr>
                        <w:pStyle w:val="Heading6"/>
                        <w:jc w:val="left"/>
                        <w:rPr>
                          <w:rFonts w:cs="Arial"/>
                          <w:lang w:val="en-US"/>
                        </w:rPr>
                      </w:pPr>
                      <w:r w:rsidRPr="00FA1199">
                        <w:rPr>
                          <w:rFonts w:cs="Arial"/>
                          <w:lang w:val="en-US"/>
                        </w:rPr>
                        <w:t>500-1500 kW</w:t>
                      </w:r>
                    </w:p>
                    <w:p w:rsidR="007707A9" w:rsidRPr="00962872" w:rsidRDefault="007707A9" w:rsidP="0082687D">
                      <w:pPr>
                        <w:rPr>
                          <w:rFonts w:ascii="Arial" w:hAnsi="Arial"/>
                          <w:b/>
                          <w:snapToGrid w:val="0"/>
                          <w:color w:val="000000"/>
                          <w:sz w:val="36"/>
                          <w:lang w:val="en-US"/>
                        </w:rPr>
                      </w:pPr>
                    </w:p>
                  </w:txbxContent>
                </v:textbox>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C54F2D">
      <w:pPr>
        <w:rPr>
          <w:color w:val="00000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2.6pt;margin-top:6.2pt;width:345.6pt;height:259.2pt;z-index:251670016;mso-position-horizontal-relative:text;mso-position-vertical-relative:text">
            <v:imagedata r:id="rId9" o:title=""/>
            <w10:wrap type="square"/>
          </v:shape>
          <o:OLEObject Type="Embed" ProgID="Photoshop.Image.12" ShapeID="_x0000_s1032" DrawAspect="Content" ObjectID="_1650696632" r:id="rId10">
            <o:FieldCodes>\s</o:FieldCodes>
          </o:OLEObject>
        </w:object>
      </w:r>
    </w:p>
    <w:p w:rsidR="00A6432F" w:rsidRDefault="00A6432F">
      <w:pPr>
        <w:rPr>
          <w:color w:val="000000"/>
        </w:rPr>
      </w:pPr>
    </w:p>
    <w:p w:rsidR="00A6432F" w:rsidRDefault="00A6432F">
      <w:pPr>
        <w:rPr>
          <w:color w:val="000000"/>
        </w:rPr>
      </w:pPr>
    </w:p>
    <w:p w:rsidR="00A6432F" w:rsidRDefault="00A6432F" w:rsidP="00126818">
      <w:pPr>
        <w:jc w:val="right"/>
        <w:rPr>
          <w:color w:val="000000"/>
        </w:rPr>
      </w:pPr>
    </w:p>
    <w:p w:rsidR="00962872" w:rsidRDefault="00962872">
      <w:pPr>
        <w:pStyle w:val="Heading7"/>
        <w:rPr>
          <w:sz w:val="40"/>
          <w:lang w:val="en-GB"/>
        </w:rPr>
      </w:pPr>
    </w:p>
    <w:p w:rsidR="00962872" w:rsidRDefault="00962872">
      <w:pPr>
        <w:pStyle w:val="Heading7"/>
        <w:rPr>
          <w:sz w:val="40"/>
          <w:lang w:val="en-GB"/>
        </w:rPr>
      </w:pPr>
    </w:p>
    <w:p w:rsidR="00962872" w:rsidRDefault="00962872">
      <w:pPr>
        <w:pStyle w:val="Heading7"/>
        <w:rPr>
          <w:sz w:val="40"/>
          <w:lang w:val="en-GB"/>
        </w:rPr>
      </w:pPr>
    </w:p>
    <w:p w:rsidR="00962872" w:rsidRDefault="00962872">
      <w:pPr>
        <w:pStyle w:val="Heading7"/>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2A339F" w:rsidP="00F87C6A">
      <w:pPr>
        <w:pStyle w:val="Heading7"/>
        <w:tabs>
          <w:tab w:val="left" w:pos="6379"/>
        </w:tabs>
        <w:jc w:val="left"/>
        <w:rPr>
          <w:sz w:val="40"/>
          <w:lang w:val="en-GB"/>
        </w:rPr>
      </w:pPr>
    </w:p>
    <w:p w:rsidR="002A339F" w:rsidRDefault="00FA1199" w:rsidP="00F87C6A">
      <w:pPr>
        <w:pStyle w:val="Heading7"/>
        <w:tabs>
          <w:tab w:val="left" w:pos="6379"/>
        </w:tabs>
        <w:jc w:val="left"/>
        <w:rPr>
          <w:sz w:val="40"/>
          <w:lang w:val="en-GB"/>
        </w:rPr>
      </w:pPr>
      <w:r w:rsidRPr="00FA1199">
        <w:rPr>
          <w:noProof/>
          <w:sz w:val="40"/>
        </w:rPr>
        <w:drawing>
          <wp:anchor distT="0" distB="0" distL="114300" distR="114300" simplePos="0" relativeHeight="251672064" behindDoc="0" locked="0" layoutInCell="1" allowOverlap="1" wp14:anchorId="69FDBD60" wp14:editId="46570ABB">
            <wp:simplePos x="0" y="0"/>
            <wp:positionH relativeFrom="column">
              <wp:posOffset>4895215</wp:posOffset>
            </wp:positionH>
            <wp:positionV relativeFrom="paragraph">
              <wp:posOffset>378460</wp:posOffset>
            </wp:positionV>
            <wp:extent cx="1371600"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p>
    <w:p w:rsidR="00AF6FDA" w:rsidRPr="00126818" w:rsidRDefault="00602350" w:rsidP="00F87C6A">
      <w:pPr>
        <w:pStyle w:val="Heading7"/>
        <w:tabs>
          <w:tab w:val="left" w:pos="6379"/>
        </w:tabs>
        <w:jc w:val="left"/>
        <w:rPr>
          <w:b/>
          <w:sz w:val="40"/>
          <w:szCs w:val="48"/>
          <w:lang w:val="en-GB"/>
        </w:rPr>
      </w:pPr>
      <w:r>
        <w:rPr>
          <w:noProof/>
        </w:rPr>
        <mc:AlternateContent>
          <mc:Choice Requires="wps">
            <w:drawing>
              <wp:anchor distT="45720" distB="45720" distL="114300" distR="114300" simplePos="0" relativeHeight="251673088" behindDoc="0" locked="0" layoutInCell="1" allowOverlap="1">
                <wp:simplePos x="0" y="0"/>
                <wp:positionH relativeFrom="column">
                  <wp:posOffset>2540</wp:posOffset>
                </wp:positionH>
                <wp:positionV relativeFrom="paragraph">
                  <wp:posOffset>195580</wp:posOffset>
                </wp:positionV>
                <wp:extent cx="4232910" cy="35433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354330"/>
                        </a:xfrm>
                        <a:prstGeom prst="rect">
                          <a:avLst/>
                        </a:prstGeom>
                        <a:solidFill>
                          <a:srgbClr val="FFFFFF"/>
                        </a:solidFill>
                        <a:ln w="9525">
                          <a:noFill/>
                          <a:miter lim="800000"/>
                          <a:headEnd/>
                          <a:tailEnd/>
                        </a:ln>
                      </wps:spPr>
                      <wps:txbx>
                        <w:txbxContent>
                          <w:p w:rsidR="00FA1199" w:rsidRPr="00AD5619" w:rsidRDefault="00FA1199" w:rsidP="00FA1199">
                            <w:pPr>
                              <w:rPr>
                                <w:rFonts w:ascii="Arial" w:hAnsi="Arial" w:cs="Arial"/>
                                <w:sz w:val="22"/>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028</w:t>
                            </w:r>
                            <w:r w:rsidRPr="00AD5619">
                              <w:rPr>
                                <w:rFonts w:ascii="Arial" w:hAnsi="Arial" w:cs="Arial"/>
                                <w:sz w:val="36"/>
                                <w:lang w:val="en-GB"/>
                              </w:rPr>
                              <w:t>B-GB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8" type="#_x0000_t202" style="position:absolute;margin-left:.2pt;margin-top:15.4pt;width:333.3pt;height:27.9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" stroked="f">
                <v:textbox style="mso-fit-shape-to-text:t">
                  <w:txbxContent>
                    <w:p w:rsidR="00FA1199" w:rsidRPr="00AD5619" w:rsidRDefault="00FA1199" w:rsidP="00FA1199">
                      <w:pPr>
                        <w:rPr>
                          <w:rFonts w:ascii="Arial" w:hAnsi="Arial" w:cs="Arial"/>
                          <w:sz w:val="22"/>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w:t>
                      </w:r>
                      <w:r>
                        <w:rPr>
                          <w:rFonts w:ascii="Arial" w:hAnsi="Arial" w:cs="Arial"/>
                          <w:sz w:val="36"/>
                          <w:lang w:val="en-GB"/>
                        </w:rPr>
                        <w:t>28</w:t>
                      </w:r>
                      <w:r w:rsidRPr="00AD5619">
                        <w:rPr>
                          <w:rFonts w:ascii="Arial" w:hAnsi="Arial" w:cs="Arial"/>
                          <w:sz w:val="36"/>
                          <w:lang w:val="en-GB"/>
                        </w:rPr>
                        <w:t>B-GB</w:t>
                      </w:r>
                    </w:p>
                  </w:txbxContent>
                </v:textbox>
                <w10:wrap type="square"/>
              </v:shape>
            </w:pict>
          </mc:Fallback>
        </mc:AlternateContent>
      </w:r>
      <w:r w:rsidR="00FA1199" w:rsidRPr="00126818">
        <w:rPr>
          <w:sz w:val="28"/>
          <w:lang w:val="en-GB"/>
        </w:rPr>
        <w:t xml:space="preserve"> </w:t>
      </w:r>
      <w:r w:rsidR="000507D6" w:rsidRPr="00126818">
        <w:rPr>
          <w:sz w:val="28"/>
          <w:lang w:val="en-GB"/>
        </w:rPr>
        <w:br w:type="page"/>
      </w:r>
    </w:p>
    <w:p w:rsidR="002F3FC7" w:rsidRDefault="00126818" w:rsidP="00FA1199">
      <w:pPr>
        <w:rPr>
          <w:rFonts w:ascii="Arial" w:hAnsi="Arial" w:cs="Arial"/>
          <w:snapToGrid w:val="0"/>
          <w:sz w:val="18"/>
          <w:szCs w:val="18"/>
          <w:lang w:val="en-US"/>
        </w:rPr>
      </w:pPr>
      <w:r w:rsidRPr="00FA1199">
        <w:rPr>
          <w:rFonts w:ascii="Arial" w:hAnsi="Arial" w:cs="Arial"/>
          <w:b/>
          <w:snapToGrid w:val="0"/>
          <w:sz w:val="36"/>
          <w:szCs w:val="18"/>
          <w:lang w:val="en-US"/>
        </w:rPr>
        <w:lastRenderedPageBreak/>
        <w:t>General</w:t>
      </w:r>
      <w:r w:rsidRPr="004D045E">
        <w:rPr>
          <w:rFonts w:ascii="Arial" w:hAnsi="Arial" w:cs="Arial"/>
          <w:snapToGrid w:val="0"/>
          <w:sz w:val="18"/>
          <w:szCs w:val="18"/>
          <w:lang w:val="en-US"/>
        </w:rPr>
        <w:br/>
      </w:r>
    </w:p>
    <w:p w:rsidR="00ED4C51" w:rsidRDefault="00ED4C51" w:rsidP="00ED4C51">
      <w:pPr>
        <w:jc w:val="both"/>
        <w:rPr>
          <w:rFonts w:ascii="Arial" w:hAnsi="Arial" w:cs="Arial"/>
          <w:snapToGrid w:val="0"/>
          <w:sz w:val="18"/>
          <w:szCs w:val="18"/>
          <w:lang w:val="en-US"/>
        </w:rPr>
      </w:pPr>
      <w:r>
        <w:rPr>
          <w:rFonts w:ascii="Arial" w:hAnsi="Arial" w:cs="Arial"/>
          <w:snapToGrid w:val="0"/>
          <w:sz w:val="18"/>
          <w:szCs w:val="18"/>
          <w:lang w:val="en-US"/>
        </w:rPr>
        <w:t xml:space="preserve">Chilled water production will be made by a </w:t>
      </w:r>
      <w:r w:rsidR="006C7842">
        <w:rPr>
          <w:rFonts w:ascii="Arial" w:hAnsi="Arial" w:cs="Arial"/>
          <w:snapToGrid w:val="0"/>
          <w:sz w:val="18"/>
          <w:szCs w:val="18"/>
          <w:lang w:val="en-US"/>
        </w:rPr>
        <w:t>f</w:t>
      </w:r>
      <w:r w:rsidR="00D56E33" w:rsidRPr="00ED4C51">
        <w:rPr>
          <w:rFonts w:ascii="Arial" w:hAnsi="Arial" w:cs="Arial"/>
          <w:snapToGrid w:val="0"/>
          <w:sz w:val="18"/>
          <w:szCs w:val="18"/>
          <w:lang w:val="en-US"/>
        </w:rPr>
        <w:t xml:space="preserve">actory-assembled </w:t>
      </w:r>
      <w:r w:rsidR="00B46648">
        <w:rPr>
          <w:rFonts w:ascii="Arial" w:hAnsi="Arial" w:cs="Arial"/>
          <w:snapToGrid w:val="0"/>
          <w:sz w:val="18"/>
          <w:szCs w:val="18"/>
          <w:lang w:val="en-US"/>
        </w:rPr>
        <w:t xml:space="preserve">and tested, </w:t>
      </w:r>
      <w:r w:rsidR="00D56E33" w:rsidRPr="00ED4C51">
        <w:rPr>
          <w:rFonts w:ascii="Arial" w:hAnsi="Arial" w:cs="Arial"/>
          <w:snapToGrid w:val="0"/>
          <w:sz w:val="18"/>
          <w:szCs w:val="18"/>
          <w:lang w:val="en-US"/>
        </w:rPr>
        <w:t>water-cooled liquid chiller</w:t>
      </w:r>
      <w:r>
        <w:rPr>
          <w:rFonts w:ascii="Arial" w:hAnsi="Arial" w:cs="Arial"/>
          <w:snapToGrid w:val="0"/>
          <w:sz w:val="18"/>
          <w:szCs w:val="18"/>
          <w:lang w:val="en-US"/>
        </w:rPr>
        <w:t>, Trane typ</w:t>
      </w:r>
      <w:r w:rsidR="00130AC5">
        <w:rPr>
          <w:rFonts w:ascii="Arial" w:hAnsi="Arial" w:cs="Arial"/>
          <w:snapToGrid w:val="0"/>
          <w:sz w:val="18"/>
          <w:szCs w:val="18"/>
          <w:lang w:val="en-US"/>
        </w:rPr>
        <w:t>e</w:t>
      </w:r>
      <w:r>
        <w:rPr>
          <w:rFonts w:ascii="Arial" w:hAnsi="Arial" w:cs="Arial"/>
          <w:snapToGrid w:val="0"/>
          <w:sz w:val="18"/>
          <w:szCs w:val="18"/>
          <w:lang w:val="en-US"/>
        </w:rPr>
        <w:t xml:space="preserve"> </w:t>
      </w:r>
      <w:r w:rsidR="006C7842">
        <w:rPr>
          <w:rFonts w:ascii="Arial" w:hAnsi="Arial" w:cs="Arial"/>
          <w:snapToGrid w:val="0"/>
          <w:sz w:val="18"/>
          <w:szCs w:val="18"/>
          <w:lang w:val="en-US"/>
        </w:rPr>
        <w:t>R</w:t>
      </w:r>
      <w:r w:rsidRPr="00130AC5">
        <w:rPr>
          <w:rFonts w:ascii="Arial" w:hAnsi="Arial" w:cs="Arial"/>
          <w:snapToGrid w:val="0"/>
          <w:sz w:val="18"/>
          <w:szCs w:val="18"/>
          <w:lang w:val="en-US"/>
        </w:rPr>
        <w:t>T</w:t>
      </w:r>
      <w:r w:rsidR="006C7842">
        <w:rPr>
          <w:rFonts w:ascii="Arial" w:hAnsi="Arial" w:cs="Arial"/>
          <w:snapToGrid w:val="0"/>
          <w:sz w:val="18"/>
          <w:szCs w:val="18"/>
          <w:lang w:val="en-US"/>
        </w:rPr>
        <w:t>H</w:t>
      </w:r>
      <w:r w:rsidRPr="00130AC5">
        <w:rPr>
          <w:rFonts w:ascii="Arial" w:hAnsi="Arial" w:cs="Arial"/>
          <w:snapToGrid w:val="0"/>
          <w:sz w:val="18"/>
          <w:szCs w:val="18"/>
          <w:lang w:val="en-US"/>
        </w:rPr>
        <w:t xml:space="preserve">D </w:t>
      </w:r>
      <w:r w:rsidR="006C7842">
        <w:rPr>
          <w:rFonts w:ascii="Arial" w:hAnsi="Arial" w:cs="Arial"/>
          <w:snapToGrid w:val="0"/>
          <w:sz w:val="18"/>
          <w:szCs w:val="18"/>
          <w:lang w:val="en-US"/>
        </w:rPr>
        <w:t xml:space="preserve">SE / HE / </w:t>
      </w:r>
      <w:r w:rsidR="0047141D">
        <w:rPr>
          <w:rFonts w:ascii="Arial" w:hAnsi="Arial" w:cs="Arial"/>
          <w:snapToGrid w:val="0"/>
          <w:sz w:val="18"/>
          <w:szCs w:val="18"/>
          <w:lang w:val="en-US"/>
        </w:rPr>
        <w:t xml:space="preserve">XE / </w:t>
      </w:r>
      <w:r w:rsidRPr="00130AC5">
        <w:rPr>
          <w:rFonts w:ascii="Arial" w:hAnsi="Arial" w:cs="Arial"/>
          <w:snapToGrid w:val="0"/>
          <w:sz w:val="18"/>
          <w:szCs w:val="18"/>
          <w:lang w:val="en-US"/>
        </w:rPr>
        <w:t>HSE</w:t>
      </w:r>
      <w:proofErr w:type="gramStart"/>
      <w:r w:rsidRPr="00130AC5">
        <w:rPr>
          <w:rFonts w:ascii="Arial" w:hAnsi="Arial" w:cs="Arial"/>
          <w:snapToGrid w:val="0"/>
          <w:sz w:val="18"/>
          <w:szCs w:val="18"/>
          <w:lang w:val="en-US"/>
        </w:rPr>
        <w:t>…..</w:t>
      </w:r>
      <w:proofErr w:type="gramEnd"/>
      <w:r>
        <w:rPr>
          <w:rFonts w:ascii="Arial" w:hAnsi="Arial" w:cs="Arial"/>
          <w:snapToGrid w:val="0"/>
          <w:sz w:val="18"/>
          <w:szCs w:val="18"/>
          <w:lang w:val="en-US"/>
        </w:rPr>
        <w:t xml:space="preserve"> </w:t>
      </w:r>
      <w:proofErr w:type="gramStart"/>
      <w:r>
        <w:rPr>
          <w:rFonts w:ascii="Arial" w:hAnsi="Arial" w:cs="Arial"/>
          <w:snapToGrid w:val="0"/>
          <w:sz w:val="18"/>
          <w:szCs w:val="18"/>
          <w:lang w:val="en-US"/>
        </w:rPr>
        <w:t>which</w:t>
      </w:r>
      <w:proofErr w:type="gramEnd"/>
      <w:r>
        <w:rPr>
          <w:rFonts w:ascii="Arial" w:hAnsi="Arial" w:cs="Arial"/>
          <w:snapToGrid w:val="0"/>
          <w:sz w:val="18"/>
          <w:szCs w:val="18"/>
          <w:lang w:val="en-US"/>
        </w:rPr>
        <w:t xml:space="preserve"> will be shipped with a full operating charge of R134A refrigerant and lubrication oil</w:t>
      </w:r>
      <w:r w:rsidR="00050A44">
        <w:rPr>
          <w:rFonts w:ascii="Arial" w:hAnsi="Arial" w:cs="Arial"/>
          <w:snapToGrid w:val="0"/>
          <w:sz w:val="18"/>
          <w:szCs w:val="18"/>
          <w:lang w:val="en-US"/>
        </w:rPr>
        <w:t>, screw compressor and electronic expansion valve</w:t>
      </w:r>
      <w:r w:rsidR="00B46648">
        <w:rPr>
          <w:rFonts w:ascii="Arial" w:hAnsi="Arial" w:cs="Arial"/>
          <w:snapToGrid w:val="0"/>
          <w:sz w:val="18"/>
          <w:szCs w:val="18"/>
          <w:lang w:val="en-US"/>
        </w:rPr>
        <w:t>.</w:t>
      </w:r>
    </w:p>
    <w:p w:rsidR="00ED4C51" w:rsidRDefault="00ED4C51" w:rsidP="00ED4C51">
      <w:pPr>
        <w:jc w:val="both"/>
        <w:rPr>
          <w:rFonts w:ascii="Arial" w:hAnsi="Arial" w:cs="Arial"/>
          <w:snapToGrid w:val="0"/>
          <w:sz w:val="18"/>
          <w:szCs w:val="18"/>
          <w:lang w:val="en-US"/>
        </w:rPr>
      </w:pPr>
    </w:p>
    <w:p w:rsidR="00126818" w:rsidRDefault="002F3FC7" w:rsidP="00ED4C51">
      <w:pPr>
        <w:jc w:val="both"/>
        <w:rPr>
          <w:rFonts w:ascii="Arial" w:hAnsi="Arial" w:cs="Arial"/>
          <w:snapToGrid w:val="0"/>
          <w:sz w:val="18"/>
          <w:szCs w:val="18"/>
          <w:lang w:val="en-US"/>
        </w:rPr>
      </w:pPr>
      <w:r>
        <w:rPr>
          <w:rFonts w:ascii="Arial" w:hAnsi="Arial" w:cs="Arial"/>
          <w:snapToGrid w:val="0"/>
          <w:sz w:val="18"/>
          <w:szCs w:val="18"/>
          <w:lang w:val="en-US"/>
        </w:rPr>
        <w:t>Unit panels, frames and e</w:t>
      </w:r>
      <w:r w:rsidR="00126818" w:rsidRPr="00126818">
        <w:rPr>
          <w:rFonts w:ascii="Arial" w:hAnsi="Arial" w:cs="Arial"/>
          <w:snapToGrid w:val="0"/>
          <w:sz w:val="18"/>
          <w:szCs w:val="18"/>
          <w:lang w:val="en-US"/>
        </w:rPr>
        <w:t xml:space="preserve">xposed steel surfaces </w:t>
      </w:r>
      <w:proofErr w:type="gramStart"/>
      <w:r w:rsidR="00126818" w:rsidRPr="00126818">
        <w:rPr>
          <w:rFonts w:ascii="Arial" w:hAnsi="Arial" w:cs="Arial"/>
          <w:snapToGrid w:val="0"/>
          <w:sz w:val="18"/>
          <w:szCs w:val="18"/>
          <w:lang w:val="en-US"/>
        </w:rPr>
        <w:t>shall be painted</w:t>
      </w:r>
      <w:proofErr w:type="gramEnd"/>
      <w:r w:rsidR="00126818" w:rsidRPr="00126818">
        <w:rPr>
          <w:rFonts w:ascii="Arial" w:hAnsi="Arial" w:cs="Arial"/>
          <w:snapToGrid w:val="0"/>
          <w:sz w:val="18"/>
          <w:szCs w:val="18"/>
          <w:lang w:val="en-US"/>
        </w:rPr>
        <w:t xml:space="preserve"> with an air-dry </w:t>
      </w:r>
      <w:r w:rsidR="006C7842">
        <w:rPr>
          <w:rFonts w:ascii="Arial" w:hAnsi="Arial" w:cs="Arial"/>
          <w:snapToGrid w:val="0"/>
          <w:sz w:val="18"/>
          <w:szCs w:val="18"/>
          <w:lang w:val="en-US"/>
        </w:rPr>
        <w:t xml:space="preserve">RAL 9002 </w:t>
      </w:r>
      <w:r w:rsidR="00050A44">
        <w:rPr>
          <w:rFonts w:ascii="Arial" w:hAnsi="Arial" w:cs="Arial"/>
          <w:snapToGrid w:val="0"/>
          <w:sz w:val="18"/>
          <w:szCs w:val="18"/>
          <w:lang w:val="en-US"/>
        </w:rPr>
        <w:t xml:space="preserve">prior to shipment. </w:t>
      </w:r>
      <w:r w:rsidR="00126818" w:rsidRPr="00126818">
        <w:rPr>
          <w:rFonts w:ascii="Arial" w:hAnsi="Arial" w:cs="Arial"/>
          <w:snapToGrid w:val="0"/>
          <w:sz w:val="18"/>
          <w:szCs w:val="18"/>
          <w:lang w:val="en-US"/>
        </w:rPr>
        <w:t xml:space="preserve">Molded neoprene isolation pads </w:t>
      </w:r>
      <w:proofErr w:type="gramStart"/>
      <w:r w:rsidR="00126818" w:rsidRPr="00126818">
        <w:rPr>
          <w:rFonts w:ascii="Arial" w:hAnsi="Arial" w:cs="Arial"/>
          <w:snapToGrid w:val="0"/>
          <w:sz w:val="18"/>
          <w:szCs w:val="18"/>
          <w:lang w:val="en-US"/>
        </w:rPr>
        <w:t>shall be supplied</w:t>
      </w:r>
      <w:proofErr w:type="gramEnd"/>
      <w:r w:rsidR="00126818" w:rsidRPr="00126818">
        <w:rPr>
          <w:rFonts w:ascii="Arial" w:hAnsi="Arial" w:cs="Arial"/>
          <w:snapToGrid w:val="0"/>
          <w:sz w:val="18"/>
          <w:szCs w:val="18"/>
          <w:lang w:val="en-US"/>
        </w:rPr>
        <w:t xml:space="preserve"> for placement under all support points. Startup and operator instructions by factory-trained service personnel are included.</w:t>
      </w:r>
    </w:p>
    <w:p w:rsidR="002F3FC7" w:rsidRDefault="002F3FC7" w:rsidP="00ED4C51">
      <w:pPr>
        <w:jc w:val="both"/>
        <w:rPr>
          <w:rFonts w:ascii="Arial" w:hAnsi="Arial" w:cs="Arial"/>
          <w:snapToGrid w:val="0"/>
          <w:sz w:val="18"/>
          <w:szCs w:val="18"/>
          <w:lang w:val="en-US"/>
        </w:rPr>
      </w:pPr>
    </w:p>
    <w:p w:rsidR="00B46648" w:rsidRPr="002F3FC7" w:rsidRDefault="00B46648" w:rsidP="00B46648">
      <w:pPr>
        <w:jc w:val="both"/>
        <w:rPr>
          <w:rFonts w:ascii="Arial" w:hAnsi="Arial" w:cs="Arial"/>
          <w:b/>
          <w:snapToGrid w:val="0"/>
          <w:sz w:val="18"/>
          <w:szCs w:val="18"/>
          <w:lang w:val="en-US"/>
        </w:rPr>
      </w:pPr>
      <w:r w:rsidRPr="002F3FC7">
        <w:rPr>
          <w:rFonts w:ascii="Arial" w:hAnsi="Arial" w:cs="Arial"/>
          <w:b/>
          <w:snapToGrid w:val="0"/>
          <w:sz w:val="18"/>
          <w:szCs w:val="18"/>
          <w:lang w:val="en-US"/>
        </w:rPr>
        <w:t>Performances summary</w:t>
      </w:r>
    </w:p>
    <w:p w:rsidR="00B46648" w:rsidRDefault="00B46648" w:rsidP="00B46648">
      <w:pPr>
        <w:pStyle w:val="ListParagraph"/>
        <w:numPr>
          <w:ilvl w:val="0"/>
          <w:numId w:val="29"/>
        </w:numPr>
        <w:jc w:val="both"/>
        <w:rPr>
          <w:rFonts w:ascii="Arial" w:hAnsi="Arial" w:cs="Arial"/>
          <w:snapToGrid w:val="0"/>
          <w:sz w:val="18"/>
          <w:szCs w:val="18"/>
          <w:lang w:val="en-US"/>
        </w:rPr>
      </w:pPr>
      <w:r>
        <w:rPr>
          <w:rFonts w:ascii="Arial" w:hAnsi="Arial" w:cs="Arial"/>
          <w:snapToGrid w:val="0"/>
          <w:sz w:val="18"/>
          <w:szCs w:val="18"/>
          <w:lang w:val="en-US"/>
        </w:rPr>
        <w:t>Cool</w:t>
      </w:r>
      <w:r w:rsidR="00E246F8">
        <w:rPr>
          <w:rFonts w:ascii="Arial" w:hAnsi="Arial" w:cs="Arial"/>
          <w:snapToGrid w:val="0"/>
          <w:sz w:val="18"/>
          <w:szCs w:val="18"/>
          <w:lang w:val="en-US"/>
        </w:rPr>
        <w:t>ing capacity at full load</w:t>
      </w:r>
      <w:proofErr w:type="gramStart"/>
      <w:r w:rsidR="006C7842">
        <w:rPr>
          <w:rFonts w:ascii="Arial" w:hAnsi="Arial" w:cs="Arial"/>
          <w:snapToGrid w:val="0"/>
          <w:sz w:val="18"/>
          <w:szCs w:val="18"/>
          <w:lang w:val="en-US"/>
        </w:rPr>
        <w:t>:…</w:t>
      </w:r>
      <w:r w:rsidR="00E246F8">
        <w:rPr>
          <w:rFonts w:ascii="Arial" w:hAnsi="Arial" w:cs="Arial"/>
          <w:snapToGrid w:val="0"/>
          <w:sz w:val="18"/>
          <w:szCs w:val="18"/>
          <w:lang w:val="en-US"/>
        </w:rPr>
        <w:t>..</w:t>
      </w:r>
      <w:r w:rsidR="006C7842">
        <w:rPr>
          <w:rFonts w:ascii="Arial" w:hAnsi="Arial" w:cs="Arial"/>
          <w:snapToGrid w:val="0"/>
          <w:sz w:val="18"/>
          <w:szCs w:val="18"/>
          <w:lang w:val="en-US"/>
        </w:rPr>
        <w:t>.</w:t>
      </w:r>
      <w:proofErr w:type="gramEnd"/>
      <w:r w:rsidR="006C7842">
        <w:rPr>
          <w:rFonts w:ascii="Arial" w:hAnsi="Arial" w:cs="Arial"/>
          <w:snapToGrid w:val="0"/>
          <w:sz w:val="18"/>
          <w:szCs w:val="18"/>
          <w:lang w:val="en-US"/>
        </w:rPr>
        <w:t xml:space="preserve"> (kW</w:t>
      </w:r>
      <w:r>
        <w:rPr>
          <w:rFonts w:ascii="Arial" w:hAnsi="Arial" w:cs="Arial"/>
          <w:snapToGrid w:val="0"/>
          <w:sz w:val="18"/>
          <w:szCs w:val="18"/>
          <w:lang w:val="en-US"/>
        </w:rPr>
        <w:t>)</w:t>
      </w:r>
    </w:p>
    <w:p w:rsidR="00B46648" w:rsidRDefault="00E246F8" w:rsidP="00B46648">
      <w:pPr>
        <w:pStyle w:val="ListParagraph"/>
        <w:numPr>
          <w:ilvl w:val="0"/>
          <w:numId w:val="29"/>
        </w:numPr>
        <w:jc w:val="both"/>
        <w:rPr>
          <w:rFonts w:ascii="Arial" w:hAnsi="Arial" w:cs="Arial"/>
          <w:snapToGrid w:val="0"/>
          <w:sz w:val="18"/>
          <w:szCs w:val="18"/>
          <w:lang w:val="en-US"/>
        </w:rPr>
      </w:pPr>
      <w:r>
        <w:rPr>
          <w:rFonts w:ascii="Arial" w:hAnsi="Arial" w:cs="Arial"/>
          <w:snapToGrid w:val="0"/>
          <w:sz w:val="18"/>
          <w:szCs w:val="18"/>
          <w:lang w:val="en-US"/>
        </w:rPr>
        <w:t>Unit p</w:t>
      </w:r>
      <w:r w:rsidR="00B46648">
        <w:rPr>
          <w:rFonts w:ascii="Arial" w:hAnsi="Arial" w:cs="Arial"/>
          <w:snapToGrid w:val="0"/>
          <w:sz w:val="18"/>
          <w:szCs w:val="18"/>
          <w:lang w:val="en-US"/>
        </w:rPr>
        <w:t xml:space="preserve">ower input at </w:t>
      </w:r>
      <w:r w:rsidR="006C7842">
        <w:rPr>
          <w:rFonts w:ascii="Arial" w:hAnsi="Arial" w:cs="Arial"/>
          <w:snapToGrid w:val="0"/>
          <w:sz w:val="18"/>
          <w:szCs w:val="18"/>
          <w:lang w:val="en-US"/>
        </w:rPr>
        <w:t>full load:……</w:t>
      </w:r>
      <w:r>
        <w:rPr>
          <w:rFonts w:ascii="Arial" w:hAnsi="Arial" w:cs="Arial"/>
          <w:snapToGrid w:val="0"/>
          <w:sz w:val="18"/>
          <w:szCs w:val="18"/>
          <w:lang w:val="en-US"/>
        </w:rPr>
        <w:t>.</w:t>
      </w:r>
      <w:r w:rsidR="006C7842">
        <w:rPr>
          <w:rFonts w:ascii="Arial" w:hAnsi="Arial" w:cs="Arial"/>
          <w:snapToGrid w:val="0"/>
          <w:sz w:val="18"/>
          <w:szCs w:val="18"/>
          <w:lang w:val="en-US"/>
        </w:rPr>
        <w:t>(kW</w:t>
      </w:r>
      <w:r w:rsidR="00B46648">
        <w:rPr>
          <w:rFonts w:ascii="Arial" w:hAnsi="Arial" w:cs="Arial"/>
          <w:snapToGrid w:val="0"/>
          <w:sz w:val="18"/>
          <w:szCs w:val="18"/>
          <w:lang w:val="en-US"/>
        </w:rPr>
        <w:t>)</w:t>
      </w:r>
    </w:p>
    <w:p w:rsidR="00B46648" w:rsidRDefault="00B46648" w:rsidP="00B46648">
      <w:pPr>
        <w:pStyle w:val="ListParagraph"/>
        <w:numPr>
          <w:ilvl w:val="0"/>
          <w:numId w:val="29"/>
        </w:numPr>
        <w:jc w:val="both"/>
        <w:rPr>
          <w:rFonts w:ascii="Arial" w:hAnsi="Arial" w:cs="Arial"/>
          <w:snapToGrid w:val="0"/>
          <w:sz w:val="18"/>
          <w:szCs w:val="18"/>
          <w:lang w:val="en-US"/>
        </w:rPr>
      </w:pPr>
      <w:r>
        <w:rPr>
          <w:rFonts w:ascii="Arial" w:hAnsi="Arial" w:cs="Arial"/>
          <w:snapToGrid w:val="0"/>
          <w:sz w:val="18"/>
          <w:szCs w:val="18"/>
          <w:lang w:val="en-US"/>
        </w:rPr>
        <w:t xml:space="preserve">Operating conditions: </w:t>
      </w:r>
      <w:r w:rsidR="00295D77">
        <w:rPr>
          <w:rFonts w:ascii="Arial" w:hAnsi="Arial" w:cs="Arial"/>
          <w:snapToGrid w:val="0"/>
          <w:sz w:val="18"/>
          <w:szCs w:val="18"/>
          <w:lang w:val="en-US"/>
        </w:rPr>
        <w:t xml:space="preserve">    </w:t>
      </w:r>
      <w:r>
        <w:rPr>
          <w:rFonts w:ascii="Arial" w:hAnsi="Arial" w:cs="Arial"/>
          <w:snapToGrid w:val="0"/>
          <w:sz w:val="18"/>
          <w:szCs w:val="18"/>
          <w:lang w:val="en-US"/>
        </w:rPr>
        <w:t>Evaporator entering</w:t>
      </w:r>
      <w:r w:rsidR="004A0CDB">
        <w:rPr>
          <w:rFonts w:ascii="Arial" w:hAnsi="Arial" w:cs="Arial"/>
          <w:snapToGrid w:val="0"/>
          <w:sz w:val="18"/>
          <w:szCs w:val="18"/>
          <w:lang w:val="en-US"/>
        </w:rPr>
        <w:t xml:space="preserve">/leaving </w:t>
      </w:r>
      <w:proofErr w:type="gramStart"/>
      <w:r w:rsidR="004A0CDB">
        <w:rPr>
          <w:rFonts w:ascii="Arial" w:hAnsi="Arial" w:cs="Arial"/>
          <w:snapToGrid w:val="0"/>
          <w:sz w:val="18"/>
          <w:szCs w:val="18"/>
          <w:lang w:val="en-US"/>
        </w:rPr>
        <w:t>temperature :</w:t>
      </w:r>
      <w:proofErr w:type="gramEnd"/>
      <w:r w:rsidR="004A0CDB">
        <w:rPr>
          <w:rFonts w:ascii="Arial" w:hAnsi="Arial" w:cs="Arial"/>
          <w:snapToGrid w:val="0"/>
          <w:sz w:val="18"/>
          <w:szCs w:val="18"/>
          <w:lang w:val="en-US"/>
        </w:rPr>
        <w:t xml:space="preserve"> …….(°C).</w:t>
      </w:r>
    </w:p>
    <w:p w:rsidR="00B46648" w:rsidRDefault="00B46648" w:rsidP="00B46648">
      <w:pPr>
        <w:ind w:left="720"/>
        <w:jc w:val="both"/>
        <w:rPr>
          <w:rFonts w:ascii="Arial" w:hAnsi="Arial" w:cs="Arial"/>
          <w:snapToGrid w:val="0"/>
          <w:sz w:val="18"/>
          <w:szCs w:val="18"/>
          <w:lang w:val="en-US"/>
        </w:rPr>
      </w:pPr>
      <w:r>
        <w:rPr>
          <w:rFonts w:ascii="Arial" w:hAnsi="Arial" w:cs="Arial"/>
          <w:snapToGrid w:val="0"/>
          <w:sz w:val="18"/>
          <w:szCs w:val="18"/>
          <w:lang w:val="en-US"/>
        </w:rPr>
        <w:t xml:space="preserve">                                   </w:t>
      </w:r>
      <w:r w:rsidRPr="002F3FC7">
        <w:rPr>
          <w:rFonts w:ascii="Arial" w:hAnsi="Arial" w:cs="Arial"/>
          <w:snapToGrid w:val="0"/>
          <w:sz w:val="18"/>
          <w:szCs w:val="18"/>
          <w:lang w:val="en-US"/>
        </w:rPr>
        <w:t xml:space="preserve">Condenser entering/leaving </w:t>
      </w:r>
      <w:proofErr w:type="gramStart"/>
      <w:r w:rsidRPr="002F3FC7">
        <w:rPr>
          <w:rFonts w:ascii="Arial" w:hAnsi="Arial" w:cs="Arial"/>
          <w:snapToGrid w:val="0"/>
          <w:sz w:val="18"/>
          <w:szCs w:val="18"/>
          <w:lang w:val="en-US"/>
        </w:rPr>
        <w:t>temp</w:t>
      </w:r>
      <w:r>
        <w:rPr>
          <w:rFonts w:ascii="Arial" w:hAnsi="Arial" w:cs="Arial"/>
          <w:snapToGrid w:val="0"/>
          <w:sz w:val="18"/>
          <w:szCs w:val="18"/>
          <w:lang w:val="en-US"/>
        </w:rPr>
        <w:t>erature:</w:t>
      </w:r>
      <w:proofErr w:type="gramEnd"/>
      <w:r>
        <w:rPr>
          <w:rFonts w:ascii="Arial" w:hAnsi="Arial" w:cs="Arial"/>
          <w:snapToGrid w:val="0"/>
          <w:sz w:val="18"/>
          <w:szCs w:val="18"/>
          <w:lang w:val="en-US"/>
        </w:rPr>
        <w:t>……...(°C).</w:t>
      </w:r>
    </w:p>
    <w:p w:rsidR="00B46648" w:rsidRDefault="00B46648" w:rsidP="00B46648">
      <w:pPr>
        <w:pStyle w:val="ListParagraph"/>
        <w:numPr>
          <w:ilvl w:val="0"/>
          <w:numId w:val="32"/>
        </w:numPr>
        <w:jc w:val="both"/>
        <w:rPr>
          <w:rFonts w:ascii="Arial" w:hAnsi="Arial" w:cs="Arial"/>
          <w:snapToGrid w:val="0"/>
          <w:sz w:val="18"/>
          <w:szCs w:val="18"/>
          <w:lang w:val="en-US"/>
        </w:rPr>
      </w:pPr>
      <w:r>
        <w:rPr>
          <w:rFonts w:ascii="Arial" w:hAnsi="Arial" w:cs="Arial"/>
          <w:snapToGrid w:val="0"/>
          <w:sz w:val="18"/>
          <w:szCs w:val="18"/>
          <w:lang w:val="en-US"/>
        </w:rPr>
        <w:t>Energy eff</w:t>
      </w:r>
      <w:r w:rsidR="006C7842">
        <w:rPr>
          <w:rFonts w:ascii="Arial" w:hAnsi="Arial" w:cs="Arial"/>
          <w:snapToGrid w:val="0"/>
          <w:sz w:val="18"/>
          <w:szCs w:val="18"/>
          <w:lang w:val="en-US"/>
        </w:rPr>
        <w:t>iciency at full load EER</w:t>
      </w:r>
      <w:proofErr w:type="gramStart"/>
      <w:r w:rsidR="006C7842">
        <w:rPr>
          <w:rFonts w:ascii="Arial" w:hAnsi="Arial" w:cs="Arial"/>
          <w:snapToGrid w:val="0"/>
          <w:sz w:val="18"/>
          <w:szCs w:val="18"/>
          <w:lang w:val="en-US"/>
        </w:rPr>
        <w:t>:……….</w:t>
      </w:r>
      <w:proofErr w:type="gramEnd"/>
      <w:r w:rsidR="006C7842">
        <w:rPr>
          <w:rFonts w:ascii="Arial" w:hAnsi="Arial" w:cs="Arial"/>
          <w:snapToGrid w:val="0"/>
          <w:sz w:val="18"/>
          <w:szCs w:val="18"/>
          <w:lang w:val="en-US"/>
        </w:rPr>
        <w:t xml:space="preserve"> (kW/k</w:t>
      </w:r>
      <w:r>
        <w:rPr>
          <w:rFonts w:ascii="Arial" w:hAnsi="Arial" w:cs="Arial"/>
          <w:snapToGrid w:val="0"/>
          <w:sz w:val="18"/>
          <w:szCs w:val="18"/>
          <w:lang w:val="en-US"/>
        </w:rPr>
        <w:t>W)</w:t>
      </w:r>
    </w:p>
    <w:p w:rsidR="00B46648" w:rsidRPr="00B46648" w:rsidRDefault="00B46648" w:rsidP="00B46648">
      <w:pPr>
        <w:pStyle w:val="ListParagraph"/>
        <w:numPr>
          <w:ilvl w:val="0"/>
          <w:numId w:val="32"/>
        </w:numPr>
        <w:jc w:val="both"/>
        <w:rPr>
          <w:rFonts w:ascii="Arial" w:hAnsi="Arial" w:cs="Arial"/>
          <w:snapToGrid w:val="0"/>
          <w:sz w:val="18"/>
          <w:szCs w:val="18"/>
          <w:lang w:val="en-US"/>
        </w:rPr>
      </w:pPr>
      <w:r>
        <w:rPr>
          <w:rFonts w:ascii="Arial" w:hAnsi="Arial" w:cs="Arial"/>
          <w:snapToGrid w:val="0"/>
          <w:sz w:val="18"/>
          <w:szCs w:val="18"/>
          <w:lang w:val="en-US"/>
        </w:rPr>
        <w:t>Seasonal Energy efficiency E</w:t>
      </w:r>
      <w:r w:rsidR="006C7842">
        <w:rPr>
          <w:rFonts w:ascii="Arial" w:hAnsi="Arial" w:cs="Arial"/>
          <w:snapToGrid w:val="0"/>
          <w:sz w:val="18"/>
          <w:szCs w:val="18"/>
          <w:lang w:val="en-US"/>
        </w:rPr>
        <w:t>SEER</w:t>
      </w:r>
      <w:proofErr w:type="gramStart"/>
      <w:r w:rsidR="006C7842">
        <w:rPr>
          <w:rFonts w:ascii="Arial" w:hAnsi="Arial" w:cs="Arial"/>
          <w:snapToGrid w:val="0"/>
          <w:sz w:val="18"/>
          <w:szCs w:val="18"/>
          <w:lang w:val="en-US"/>
        </w:rPr>
        <w:t>:…….</w:t>
      </w:r>
      <w:proofErr w:type="gramEnd"/>
      <w:r w:rsidR="006C7842">
        <w:rPr>
          <w:rFonts w:ascii="Arial" w:hAnsi="Arial" w:cs="Arial"/>
          <w:snapToGrid w:val="0"/>
          <w:sz w:val="18"/>
          <w:szCs w:val="18"/>
          <w:lang w:val="en-US"/>
        </w:rPr>
        <w:t xml:space="preserve"> (kW/k</w:t>
      </w:r>
      <w:r>
        <w:rPr>
          <w:rFonts w:ascii="Arial" w:hAnsi="Arial" w:cs="Arial"/>
          <w:snapToGrid w:val="0"/>
          <w:sz w:val="18"/>
          <w:szCs w:val="18"/>
          <w:lang w:val="en-US"/>
        </w:rPr>
        <w:t>W)</w:t>
      </w:r>
    </w:p>
    <w:p w:rsidR="00B46648" w:rsidRPr="002F3FC7" w:rsidRDefault="00B46648" w:rsidP="00B46648">
      <w:pPr>
        <w:pStyle w:val="ListParagraph"/>
        <w:numPr>
          <w:ilvl w:val="0"/>
          <w:numId w:val="30"/>
        </w:numPr>
        <w:jc w:val="both"/>
        <w:rPr>
          <w:rFonts w:ascii="Arial" w:hAnsi="Arial" w:cs="Arial"/>
          <w:snapToGrid w:val="0"/>
          <w:sz w:val="18"/>
          <w:szCs w:val="18"/>
          <w:lang w:val="en-US"/>
        </w:rPr>
      </w:pPr>
      <w:r>
        <w:rPr>
          <w:rFonts w:ascii="Arial" w:hAnsi="Arial" w:cs="Arial"/>
          <w:snapToGrid w:val="0"/>
          <w:sz w:val="18"/>
          <w:szCs w:val="18"/>
          <w:lang w:val="en-US"/>
        </w:rPr>
        <w:t>Sound power:……… dB(A)</w:t>
      </w:r>
    </w:p>
    <w:p w:rsidR="00B46648" w:rsidRDefault="00B46648" w:rsidP="00ED4C51">
      <w:pPr>
        <w:jc w:val="both"/>
        <w:rPr>
          <w:rFonts w:ascii="Arial" w:hAnsi="Arial" w:cs="Arial"/>
          <w:snapToGrid w:val="0"/>
          <w:sz w:val="18"/>
          <w:szCs w:val="18"/>
          <w:lang w:val="en-US"/>
        </w:rPr>
      </w:pPr>
    </w:p>
    <w:p w:rsidR="00440625" w:rsidRDefault="00440625" w:rsidP="00ED4C51">
      <w:pPr>
        <w:jc w:val="both"/>
        <w:rPr>
          <w:rFonts w:ascii="Arial" w:hAnsi="Arial" w:cs="Arial"/>
          <w:b/>
          <w:snapToGrid w:val="0"/>
          <w:sz w:val="18"/>
          <w:szCs w:val="18"/>
          <w:lang w:val="en-US"/>
        </w:rPr>
      </w:pPr>
      <w:r>
        <w:rPr>
          <w:rFonts w:ascii="Arial" w:hAnsi="Arial" w:cs="Arial"/>
          <w:b/>
          <w:snapToGrid w:val="0"/>
          <w:sz w:val="18"/>
          <w:szCs w:val="18"/>
          <w:lang w:val="en-US"/>
        </w:rPr>
        <w:t>Quality assurance</w:t>
      </w:r>
    </w:p>
    <w:p w:rsidR="00440625" w:rsidRDefault="00440625" w:rsidP="00440625">
      <w:pPr>
        <w:jc w:val="both"/>
        <w:rPr>
          <w:rFonts w:ascii="Arial" w:hAnsi="Arial" w:cs="Arial"/>
          <w:snapToGrid w:val="0"/>
          <w:sz w:val="18"/>
          <w:szCs w:val="18"/>
          <w:lang w:val="en-US"/>
        </w:rPr>
      </w:pPr>
      <w:r>
        <w:rPr>
          <w:rFonts w:ascii="Arial" w:hAnsi="Arial" w:cs="Arial"/>
          <w:snapToGrid w:val="0"/>
          <w:sz w:val="18"/>
          <w:szCs w:val="18"/>
          <w:lang w:val="en-US"/>
        </w:rPr>
        <w:t>Chiller will be designed and manufactured under a qual</w:t>
      </w:r>
      <w:r w:rsidR="006C7842">
        <w:rPr>
          <w:rFonts w:ascii="Arial" w:hAnsi="Arial" w:cs="Arial"/>
          <w:snapToGrid w:val="0"/>
          <w:sz w:val="18"/>
          <w:szCs w:val="18"/>
          <w:lang w:val="en-US"/>
        </w:rPr>
        <w:t>ity assurance system and environ</w:t>
      </w:r>
      <w:r>
        <w:rPr>
          <w:rFonts w:ascii="Arial" w:hAnsi="Arial" w:cs="Arial"/>
          <w:snapToGrid w:val="0"/>
          <w:sz w:val="18"/>
          <w:szCs w:val="18"/>
          <w:lang w:val="en-US"/>
        </w:rPr>
        <w:t>mental management system certified in accordance with ISO 9001 and 14001</w:t>
      </w:r>
      <w:r w:rsidR="006C7842" w:rsidRPr="006C7842">
        <w:rPr>
          <w:rFonts w:ascii="Arial" w:hAnsi="Arial" w:cs="Arial"/>
          <w:snapToGrid w:val="0"/>
          <w:sz w:val="18"/>
          <w:szCs w:val="18"/>
          <w:lang w:val="en-US"/>
        </w:rPr>
        <w:t xml:space="preserve"> </w:t>
      </w:r>
      <w:r w:rsidR="006C7842">
        <w:rPr>
          <w:rFonts w:ascii="Arial" w:hAnsi="Arial" w:cs="Arial"/>
          <w:snapToGrid w:val="0"/>
          <w:sz w:val="18"/>
          <w:szCs w:val="18"/>
          <w:lang w:val="en-US"/>
        </w:rPr>
        <w:t>standards</w:t>
      </w:r>
      <w:r>
        <w:rPr>
          <w:rFonts w:ascii="Arial" w:hAnsi="Arial" w:cs="Arial"/>
          <w:snapToGrid w:val="0"/>
          <w:sz w:val="18"/>
          <w:szCs w:val="18"/>
          <w:lang w:val="en-US"/>
        </w:rPr>
        <w:t>.</w:t>
      </w:r>
    </w:p>
    <w:p w:rsidR="00440625" w:rsidRDefault="00440625" w:rsidP="00440625">
      <w:pPr>
        <w:jc w:val="both"/>
        <w:rPr>
          <w:rFonts w:ascii="Arial" w:hAnsi="Arial" w:cs="Arial"/>
          <w:snapToGrid w:val="0"/>
          <w:sz w:val="18"/>
          <w:szCs w:val="18"/>
          <w:lang w:val="en-US"/>
        </w:rPr>
      </w:pPr>
    </w:p>
    <w:p w:rsidR="00440625" w:rsidRDefault="00050A44" w:rsidP="00440625">
      <w:pPr>
        <w:jc w:val="both"/>
        <w:rPr>
          <w:rFonts w:ascii="Arial" w:hAnsi="Arial" w:cs="Arial"/>
          <w:snapToGrid w:val="0"/>
          <w:sz w:val="18"/>
          <w:szCs w:val="18"/>
          <w:lang w:val="en-US"/>
        </w:rPr>
      </w:pPr>
      <w:r>
        <w:rPr>
          <w:rFonts w:ascii="Arial" w:hAnsi="Arial" w:cs="Arial"/>
          <w:snapToGrid w:val="0"/>
          <w:sz w:val="18"/>
          <w:szCs w:val="18"/>
          <w:lang w:val="en-US"/>
        </w:rPr>
        <w:t>Chiller</w:t>
      </w:r>
      <w:r w:rsidR="00440625">
        <w:rPr>
          <w:rFonts w:ascii="Arial" w:hAnsi="Arial" w:cs="Arial"/>
          <w:snapToGrid w:val="0"/>
          <w:sz w:val="18"/>
          <w:szCs w:val="18"/>
          <w:lang w:val="en-US"/>
        </w:rPr>
        <w:t xml:space="preserve"> </w:t>
      </w:r>
      <w:proofErr w:type="gramStart"/>
      <w:r w:rsidR="00440625">
        <w:rPr>
          <w:rFonts w:ascii="Arial" w:hAnsi="Arial" w:cs="Arial"/>
          <w:snapToGrid w:val="0"/>
          <w:sz w:val="18"/>
          <w:szCs w:val="18"/>
          <w:lang w:val="en-US"/>
        </w:rPr>
        <w:t>will be tested</w:t>
      </w:r>
      <w:proofErr w:type="gramEnd"/>
      <w:r w:rsidR="00440625">
        <w:rPr>
          <w:rFonts w:ascii="Arial" w:hAnsi="Arial" w:cs="Arial"/>
          <w:snapToGrid w:val="0"/>
          <w:sz w:val="18"/>
          <w:szCs w:val="18"/>
          <w:lang w:val="en-US"/>
        </w:rPr>
        <w:t xml:space="preserve"> according </w:t>
      </w:r>
      <w:r w:rsidR="006C7842">
        <w:rPr>
          <w:rFonts w:ascii="Arial" w:hAnsi="Arial" w:cs="Arial"/>
          <w:snapToGrid w:val="0"/>
          <w:sz w:val="18"/>
          <w:szCs w:val="18"/>
          <w:lang w:val="en-US"/>
        </w:rPr>
        <w:t xml:space="preserve">to </w:t>
      </w:r>
      <w:r w:rsidR="00B46648">
        <w:rPr>
          <w:rFonts w:ascii="Arial" w:hAnsi="Arial" w:cs="Arial"/>
          <w:snapToGrid w:val="0"/>
          <w:sz w:val="18"/>
          <w:szCs w:val="18"/>
          <w:lang w:val="en-US"/>
        </w:rPr>
        <w:t>standard EN14511, hence</w:t>
      </w:r>
      <w:r w:rsidR="00440625">
        <w:rPr>
          <w:rFonts w:ascii="Arial" w:hAnsi="Arial" w:cs="Arial"/>
          <w:snapToGrid w:val="0"/>
          <w:sz w:val="18"/>
          <w:szCs w:val="18"/>
          <w:lang w:val="en-US"/>
        </w:rPr>
        <w:t xml:space="preserve"> certified Eurovent. All chillers will follow a production quality plan to ensure proper operation before </w:t>
      </w:r>
      <w:proofErr w:type="gramStart"/>
      <w:r w:rsidR="00440625">
        <w:rPr>
          <w:rFonts w:ascii="Arial" w:hAnsi="Arial" w:cs="Arial"/>
          <w:snapToGrid w:val="0"/>
          <w:sz w:val="18"/>
          <w:szCs w:val="18"/>
          <w:lang w:val="en-US"/>
        </w:rPr>
        <w:t>being shipped</w:t>
      </w:r>
      <w:proofErr w:type="gramEnd"/>
      <w:r w:rsidR="00440625">
        <w:rPr>
          <w:rFonts w:ascii="Arial" w:hAnsi="Arial" w:cs="Arial"/>
          <w:snapToGrid w:val="0"/>
          <w:sz w:val="18"/>
          <w:szCs w:val="18"/>
          <w:lang w:val="en-US"/>
        </w:rPr>
        <w:t xml:space="preserve"> to job site.</w:t>
      </w:r>
    </w:p>
    <w:p w:rsidR="00440625" w:rsidRDefault="00440625" w:rsidP="00ED4C51">
      <w:pPr>
        <w:jc w:val="both"/>
        <w:rPr>
          <w:rFonts w:ascii="Arial" w:hAnsi="Arial" w:cs="Arial"/>
          <w:b/>
          <w:snapToGrid w:val="0"/>
          <w:sz w:val="18"/>
          <w:szCs w:val="18"/>
          <w:lang w:val="en-US"/>
        </w:rPr>
      </w:pPr>
    </w:p>
    <w:p w:rsidR="00440625" w:rsidRDefault="00440625" w:rsidP="00ED4C51">
      <w:pPr>
        <w:jc w:val="both"/>
        <w:rPr>
          <w:rFonts w:ascii="Arial" w:hAnsi="Arial" w:cs="Arial"/>
          <w:snapToGrid w:val="0"/>
          <w:sz w:val="18"/>
          <w:szCs w:val="18"/>
          <w:lang w:val="en-US"/>
        </w:rPr>
      </w:pPr>
      <w:r>
        <w:rPr>
          <w:rFonts w:ascii="Arial" w:hAnsi="Arial" w:cs="Arial"/>
          <w:snapToGrid w:val="0"/>
          <w:sz w:val="18"/>
          <w:szCs w:val="18"/>
          <w:lang w:val="en-US"/>
        </w:rPr>
        <w:t xml:space="preserve">Unit construction will be in </w:t>
      </w:r>
      <w:r w:rsidR="006C7842">
        <w:rPr>
          <w:rFonts w:ascii="Arial" w:hAnsi="Arial" w:cs="Arial"/>
          <w:snapToGrid w:val="0"/>
          <w:sz w:val="18"/>
          <w:szCs w:val="18"/>
          <w:lang w:val="en-US"/>
        </w:rPr>
        <w:t>accordance with the following European</w:t>
      </w:r>
      <w:r>
        <w:rPr>
          <w:rFonts w:ascii="Arial" w:hAnsi="Arial" w:cs="Arial"/>
          <w:snapToGrid w:val="0"/>
          <w:sz w:val="18"/>
          <w:szCs w:val="18"/>
          <w:lang w:val="en-US"/>
        </w:rPr>
        <w:t xml:space="preserve"> directives:</w:t>
      </w:r>
    </w:p>
    <w:p w:rsidR="00440625" w:rsidRDefault="00440625" w:rsidP="00440625">
      <w:pPr>
        <w:pStyle w:val="ListParagraph"/>
        <w:numPr>
          <w:ilvl w:val="0"/>
          <w:numId w:val="31"/>
        </w:numPr>
        <w:jc w:val="both"/>
        <w:rPr>
          <w:rFonts w:ascii="Arial" w:hAnsi="Arial" w:cs="Arial"/>
          <w:snapToGrid w:val="0"/>
          <w:sz w:val="18"/>
          <w:szCs w:val="18"/>
          <w:lang w:val="en-US"/>
        </w:rPr>
      </w:pPr>
      <w:r>
        <w:rPr>
          <w:rFonts w:ascii="Arial" w:hAnsi="Arial" w:cs="Arial"/>
          <w:snapToGrid w:val="0"/>
          <w:sz w:val="18"/>
          <w:szCs w:val="18"/>
          <w:lang w:val="en-US"/>
        </w:rPr>
        <w:t>Pressure Equipment Directive (PED) 97/23/CE</w:t>
      </w:r>
    </w:p>
    <w:p w:rsidR="00440625" w:rsidRDefault="00440625" w:rsidP="00440625">
      <w:pPr>
        <w:pStyle w:val="ListParagraph"/>
        <w:numPr>
          <w:ilvl w:val="0"/>
          <w:numId w:val="31"/>
        </w:numPr>
        <w:jc w:val="both"/>
        <w:rPr>
          <w:rFonts w:ascii="Arial" w:hAnsi="Arial" w:cs="Arial"/>
          <w:snapToGrid w:val="0"/>
          <w:sz w:val="18"/>
          <w:szCs w:val="18"/>
          <w:lang w:val="en-US"/>
        </w:rPr>
      </w:pPr>
      <w:r>
        <w:rPr>
          <w:rFonts w:ascii="Arial" w:hAnsi="Arial" w:cs="Arial"/>
          <w:snapToGrid w:val="0"/>
          <w:sz w:val="18"/>
          <w:szCs w:val="18"/>
          <w:lang w:val="en-US"/>
        </w:rPr>
        <w:t>Machinery Directive (MD) 2006/42/CE</w:t>
      </w:r>
    </w:p>
    <w:p w:rsidR="00440625" w:rsidRDefault="00440625" w:rsidP="00440625">
      <w:pPr>
        <w:pStyle w:val="ListParagraph"/>
        <w:numPr>
          <w:ilvl w:val="0"/>
          <w:numId w:val="31"/>
        </w:numPr>
        <w:jc w:val="both"/>
        <w:rPr>
          <w:rFonts w:ascii="Arial" w:hAnsi="Arial" w:cs="Arial"/>
          <w:snapToGrid w:val="0"/>
          <w:sz w:val="18"/>
          <w:szCs w:val="18"/>
          <w:lang w:val="en-US"/>
        </w:rPr>
      </w:pPr>
      <w:r>
        <w:rPr>
          <w:rFonts w:ascii="Arial" w:hAnsi="Arial" w:cs="Arial"/>
          <w:snapToGrid w:val="0"/>
          <w:sz w:val="18"/>
          <w:szCs w:val="18"/>
          <w:lang w:val="en-US"/>
        </w:rPr>
        <w:t>Low Voltage Directive (LV) 2006/95/CE</w:t>
      </w:r>
    </w:p>
    <w:p w:rsidR="00440625" w:rsidRDefault="00440625" w:rsidP="00440625">
      <w:pPr>
        <w:pStyle w:val="ListParagraph"/>
        <w:numPr>
          <w:ilvl w:val="0"/>
          <w:numId w:val="31"/>
        </w:numPr>
        <w:jc w:val="both"/>
        <w:rPr>
          <w:rFonts w:ascii="Arial" w:hAnsi="Arial" w:cs="Arial"/>
          <w:snapToGrid w:val="0"/>
          <w:sz w:val="18"/>
          <w:szCs w:val="18"/>
          <w:lang w:val="en-US"/>
        </w:rPr>
      </w:pPr>
      <w:proofErr w:type="spellStart"/>
      <w:r>
        <w:rPr>
          <w:rFonts w:ascii="Arial" w:hAnsi="Arial" w:cs="Arial"/>
          <w:snapToGrid w:val="0"/>
          <w:sz w:val="18"/>
          <w:szCs w:val="18"/>
          <w:lang w:val="en-US"/>
        </w:rPr>
        <w:t>ElectroMagnetic</w:t>
      </w:r>
      <w:proofErr w:type="spellEnd"/>
      <w:r>
        <w:rPr>
          <w:rFonts w:ascii="Arial" w:hAnsi="Arial" w:cs="Arial"/>
          <w:snapToGrid w:val="0"/>
          <w:sz w:val="18"/>
          <w:szCs w:val="18"/>
          <w:lang w:val="en-US"/>
        </w:rPr>
        <w:t xml:space="preserve"> Compatibility Directive (EMC) 2004/108/CE </w:t>
      </w:r>
    </w:p>
    <w:p w:rsidR="00440625" w:rsidRDefault="00440625" w:rsidP="00440625">
      <w:pPr>
        <w:pStyle w:val="ListParagraph"/>
        <w:numPr>
          <w:ilvl w:val="0"/>
          <w:numId w:val="31"/>
        </w:numPr>
        <w:jc w:val="both"/>
        <w:rPr>
          <w:rFonts w:ascii="Arial" w:hAnsi="Arial" w:cs="Arial"/>
          <w:snapToGrid w:val="0"/>
          <w:sz w:val="18"/>
          <w:szCs w:val="18"/>
          <w:lang w:val="en-US"/>
        </w:rPr>
      </w:pPr>
      <w:r>
        <w:rPr>
          <w:rFonts w:ascii="Arial" w:hAnsi="Arial" w:cs="Arial"/>
          <w:snapToGrid w:val="0"/>
          <w:sz w:val="18"/>
          <w:szCs w:val="18"/>
          <w:lang w:val="en-US"/>
        </w:rPr>
        <w:t>Electrical Machinery Safety Standard EN 60204-1</w:t>
      </w:r>
    </w:p>
    <w:p w:rsidR="00440625" w:rsidRPr="00440625" w:rsidRDefault="00440625" w:rsidP="00440625">
      <w:pPr>
        <w:pStyle w:val="ListParagraph"/>
        <w:numPr>
          <w:ilvl w:val="0"/>
          <w:numId w:val="31"/>
        </w:numPr>
        <w:jc w:val="both"/>
        <w:rPr>
          <w:rFonts w:ascii="Arial" w:hAnsi="Arial" w:cs="Arial"/>
          <w:snapToGrid w:val="0"/>
          <w:sz w:val="18"/>
          <w:szCs w:val="18"/>
          <w:lang w:val="en-US"/>
        </w:rPr>
      </w:pPr>
      <w:r>
        <w:rPr>
          <w:rFonts w:ascii="Arial" w:hAnsi="Arial" w:cs="Arial"/>
          <w:snapToGrid w:val="0"/>
          <w:sz w:val="18"/>
          <w:szCs w:val="18"/>
          <w:lang w:val="en-US"/>
        </w:rPr>
        <w:t>Electromagnetic Emission and</w:t>
      </w:r>
      <w:r w:rsidR="006C7842">
        <w:rPr>
          <w:rFonts w:ascii="Arial" w:hAnsi="Arial" w:cs="Arial"/>
          <w:snapToGrid w:val="0"/>
          <w:sz w:val="18"/>
          <w:szCs w:val="18"/>
          <w:lang w:val="en-US"/>
        </w:rPr>
        <w:t xml:space="preserve"> Immunity S</w:t>
      </w:r>
      <w:r>
        <w:rPr>
          <w:rFonts w:ascii="Arial" w:hAnsi="Arial" w:cs="Arial"/>
          <w:snapToGrid w:val="0"/>
          <w:sz w:val="18"/>
          <w:szCs w:val="18"/>
          <w:lang w:val="en-US"/>
        </w:rPr>
        <w:t>tandard EN 61800-3 category C3</w:t>
      </w:r>
    </w:p>
    <w:p w:rsidR="00440625" w:rsidRDefault="00440625" w:rsidP="00ED4C51">
      <w:pPr>
        <w:jc w:val="both"/>
        <w:rPr>
          <w:rFonts w:ascii="Arial" w:hAnsi="Arial" w:cs="Arial"/>
          <w:b/>
          <w:snapToGrid w:val="0"/>
          <w:sz w:val="18"/>
          <w:szCs w:val="18"/>
          <w:lang w:val="en-US"/>
        </w:rPr>
      </w:pPr>
    </w:p>
    <w:p w:rsidR="00126818" w:rsidRPr="00B46648" w:rsidRDefault="00126818" w:rsidP="00126818">
      <w:pPr>
        <w:pStyle w:val="Heading7"/>
        <w:jc w:val="left"/>
        <w:rPr>
          <w:rFonts w:cs="Arial"/>
          <w:b/>
          <w:sz w:val="24"/>
          <w:szCs w:val="24"/>
          <w:lang w:val="en-US"/>
        </w:rPr>
      </w:pPr>
      <w:r w:rsidRPr="00B46648">
        <w:rPr>
          <w:rFonts w:cs="Arial"/>
          <w:b/>
          <w:sz w:val="24"/>
          <w:szCs w:val="24"/>
          <w:lang w:val="en-US"/>
        </w:rPr>
        <w:t>Compressor and Motor</w:t>
      </w:r>
    </w:p>
    <w:p w:rsidR="00130AC5" w:rsidRDefault="00130AC5" w:rsidP="00126818">
      <w:pPr>
        <w:rPr>
          <w:rFonts w:ascii="Arial" w:hAnsi="Arial" w:cs="Arial"/>
          <w:snapToGrid w:val="0"/>
          <w:sz w:val="18"/>
          <w:szCs w:val="18"/>
          <w:lang w:val="en-US"/>
        </w:rPr>
      </w:pPr>
    </w:p>
    <w:p w:rsidR="00B46648" w:rsidRDefault="00126818" w:rsidP="00130AC5">
      <w:pPr>
        <w:jc w:val="both"/>
        <w:rPr>
          <w:rFonts w:ascii="Arial" w:hAnsi="Arial" w:cs="Arial"/>
          <w:snapToGrid w:val="0"/>
          <w:sz w:val="18"/>
          <w:szCs w:val="18"/>
          <w:lang w:val="en-US"/>
        </w:rPr>
      </w:pPr>
      <w:r w:rsidRPr="00126818">
        <w:rPr>
          <w:rFonts w:ascii="Arial" w:hAnsi="Arial" w:cs="Arial"/>
          <w:snapToGrid w:val="0"/>
          <w:sz w:val="18"/>
          <w:szCs w:val="18"/>
          <w:lang w:val="en-US"/>
        </w:rPr>
        <w:t>The unit sha</w:t>
      </w:r>
      <w:r w:rsidR="004D045E">
        <w:rPr>
          <w:rFonts w:ascii="Arial" w:hAnsi="Arial" w:cs="Arial"/>
          <w:snapToGrid w:val="0"/>
          <w:sz w:val="18"/>
          <w:szCs w:val="18"/>
          <w:lang w:val="en-US"/>
        </w:rPr>
        <w:t>ll have a semi-hermetic direct-</w:t>
      </w:r>
      <w:r w:rsidRPr="00126818">
        <w:rPr>
          <w:rFonts w:ascii="Arial" w:hAnsi="Arial" w:cs="Arial"/>
          <w:snapToGrid w:val="0"/>
          <w:sz w:val="18"/>
          <w:szCs w:val="18"/>
          <w:lang w:val="en-US"/>
        </w:rPr>
        <w:t>drive</w:t>
      </w:r>
      <w:r w:rsidR="00130AC5">
        <w:rPr>
          <w:rFonts w:ascii="Arial" w:hAnsi="Arial" w:cs="Arial"/>
          <w:snapToGrid w:val="0"/>
          <w:sz w:val="18"/>
          <w:szCs w:val="18"/>
          <w:lang w:val="en-US"/>
        </w:rPr>
        <w:t xml:space="preserve"> </w:t>
      </w:r>
      <w:r w:rsidRPr="00126818">
        <w:rPr>
          <w:rFonts w:ascii="Arial" w:hAnsi="Arial" w:cs="Arial"/>
          <w:snapToGrid w:val="0"/>
          <w:sz w:val="18"/>
          <w:szCs w:val="18"/>
          <w:lang w:val="en-US"/>
        </w:rPr>
        <w:t>rotary compressor</w:t>
      </w:r>
      <w:r w:rsidR="00440625">
        <w:rPr>
          <w:rFonts w:ascii="Arial" w:hAnsi="Arial" w:cs="Arial"/>
          <w:snapToGrid w:val="0"/>
          <w:sz w:val="18"/>
          <w:szCs w:val="18"/>
          <w:lang w:val="en-US"/>
        </w:rPr>
        <w:t xml:space="preserve"> driven by </w:t>
      </w:r>
      <w:proofErr w:type="spellStart"/>
      <w:proofErr w:type="gramStart"/>
      <w:r w:rsidR="00440625">
        <w:rPr>
          <w:rFonts w:ascii="Arial" w:hAnsi="Arial" w:cs="Arial"/>
          <w:snapToGrid w:val="0"/>
          <w:sz w:val="18"/>
          <w:szCs w:val="18"/>
          <w:lang w:val="en-US"/>
        </w:rPr>
        <w:t>a</w:t>
      </w:r>
      <w:proofErr w:type="spellEnd"/>
      <w:proofErr w:type="gramEnd"/>
      <w:r w:rsidR="00440625">
        <w:rPr>
          <w:rFonts w:ascii="Arial" w:hAnsi="Arial" w:cs="Arial"/>
          <w:snapToGrid w:val="0"/>
          <w:sz w:val="18"/>
          <w:szCs w:val="18"/>
          <w:lang w:val="en-US"/>
        </w:rPr>
        <w:t xml:space="preserve"> </w:t>
      </w:r>
      <w:r w:rsidR="006C7842">
        <w:rPr>
          <w:rFonts w:ascii="Arial" w:hAnsi="Arial" w:cs="Arial"/>
          <w:snapToGrid w:val="0"/>
          <w:sz w:val="18"/>
          <w:szCs w:val="18"/>
          <w:lang w:val="en-US"/>
        </w:rPr>
        <w:t>Adaptive</w:t>
      </w:r>
      <w:r w:rsidR="00440625">
        <w:rPr>
          <w:rFonts w:ascii="Arial" w:hAnsi="Arial" w:cs="Arial"/>
          <w:snapToGrid w:val="0"/>
          <w:sz w:val="18"/>
          <w:szCs w:val="18"/>
          <w:lang w:val="en-US"/>
        </w:rPr>
        <w:t xml:space="preserve"> Frequency Drive</w:t>
      </w:r>
      <w:r w:rsidR="00B46648">
        <w:rPr>
          <w:rFonts w:ascii="Arial" w:hAnsi="Arial" w:cs="Arial"/>
          <w:snapToGrid w:val="0"/>
          <w:sz w:val="18"/>
          <w:szCs w:val="18"/>
          <w:lang w:val="en-US"/>
        </w:rPr>
        <w:t xml:space="preserve"> to optimize performances at partial load</w:t>
      </w:r>
      <w:r w:rsidR="0047141D">
        <w:rPr>
          <w:rFonts w:ascii="Arial" w:hAnsi="Arial" w:cs="Arial"/>
          <w:snapToGrid w:val="0"/>
          <w:sz w:val="18"/>
          <w:szCs w:val="18"/>
          <w:lang w:val="en-US"/>
        </w:rPr>
        <w:t xml:space="preserve"> on </w:t>
      </w:r>
      <w:r w:rsidR="006C7842">
        <w:rPr>
          <w:rFonts w:ascii="Arial" w:hAnsi="Arial" w:cs="Arial"/>
          <w:snapToGrid w:val="0"/>
          <w:sz w:val="18"/>
          <w:szCs w:val="18"/>
          <w:lang w:val="en-US"/>
        </w:rPr>
        <w:t xml:space="preserve">the </w:t>
      </w:r>
      <w:r w:rsidR="0047141D">
        <w:rPr>
          <w:rFonts w:ascii="Arial" w:hAnsi="Arial" w:cs="Arial"/>
          <w:snapToGrid w:val="0"/>
          <w:sz w:val="18"/>
          <w:szCs w:val="18"/>
          <w:lang w:val="en-US"/>
        </w:rPr>
        <w:t>version RTHD HSE</w:t>
      </w:r>
      <w:r w:rsidR="006C7842">
        <w:rPr>
          <w:rFonts w:ascii="Arial" w:hAnsi="Arial" w:cs="Arial"/>
          <w:snapToGrid w:val="0"/>
          <w:sz w:val="18"/>
          <w:szCs w:val="18"/>
          <w:lang w:val="en-US"/>
        </w:rPr>
        <w:t>.  Unit shall</w:t>
      </w:r>
      <w:r w:rsidR="00B46648">
        <w:rPr>
          <w:rFonts w:ascii="Arial" w:hAnsi="Arial" w:cs="Arial"/>
          <w:snapToGrid w:val="0"/>
          <w:sz w:val="18"/>
          <w:szCs w:val="18"/>
          <w:lang w:val="en-US"/>
        </w:rPr>
        <w:t xml:space="preserve"> also </w:t>
      </w:r>
      <w:r w:rsidR="006C7842">
        <w:rPr>
          <w:rFonts w:ascii="Arial" w:hAnsi="Arial" w:cs="Arial"/>
          <w:snapToGrid w:val="0"/>
          <w:sz w:val="18"/>
          <w:szCs w:val="18"/>
          <w:lang w:val="en-US"/>
        </w:rPr>
        <w:t xml:space="preserve">be equipped </w:t>
      </w:r>
      <w:r w:rsidRPr="00126818">
        <w:rPr>
          <w:rFonts w:ascii="Arial" w:hAnsi="Arial" w:cs="Arial"/>
          <w:snapToGrid w:val="0"/>
          <w:sz w:val="18"/>
          <w:szCs w:val="18"/>
          <w:lang w:val="en-US"/>
        </w:rPr>
        <w:t xml:space="preserve">with </w:t>
      </w:r>
      <w:r w:rsidR="006C7842">
        <w:rPr>
          <w:rFonts w:ascii="Arial" w:hAnsi="Arial" w:cs="Arial"/>
          <w:snapToGrid w:val="0"/>
          <w:sz w:val="18"/>
          <w:szCs w:val="18"/>
          <w:lang w:val="en-US"/>
        </w:rPr>
        <w:t xml:space="preserve">a </w:t>
      </w:r>
      <w:r w:rsidRPr="00126818">
        <w:rPr>
          <w:rFonts w:ascii="Arial" w:hAnsi="Arial" w:cs="Arial"/>
          <w:snapToGrid w:val="0"/>
          <w:sz w:val="18"/>
          <w:szCs w:val="18"/>
          <w:lang w:val="en-US"/>
        </w:rPr>
        <w:t xml:space="preserve">capacity control slide valve, oil sump heater and differential pressure refrigerant oil flow system. </w:t>
      </w:r>
    </w:p>
    <w:p w:rsidR="00B46648" w:rsidRDefault="00B46648" w:rsidP="00130AC5">
      <w:pPr>
        <w:jc w:val="both"/>
        <w:rPr>
          <w:rFonts w:ascii="Arial" w:hAnsi="Arial" w:cs="Arial"/>
          <w:snapToGrid w:val="0"/>
          <w:sz w:val="18"/>
          <w:szCs w:val="18"/>
          <w:lang w:val="en-US"/>
        </w:rPr>
      </w:pPr>
    </w:p>
    <w:p w:rsidR="00ED237B" w:rsidRDefault="00ED237B" w:rsidP="00ED237B">
      <w:pPr>
        <w:jc w:val="both"/>
        <w:rPr>
          <w:rFonts w:ascii="Arial" w:hAnsi="Arial" w:cs="Arial"/>
          <w:snapToGrid w:val="0"/>
          <w:sz w:val="18"/>
          <w:szCs w:val="18"/>
          <w:lang w:val="en-US"/>
        </w:rPr>
      </w:pPr>
      <w:r w:rsidRPr="00126818">
        <w:rPr>
          <w:rFonts w:ascii="Arial" w:hAnsi="Arial" w:cs="Arial"/>
          <w:snapToGrid w:val="0"/>
          <w:sz w:val="18"/>
          <w:szCs w:val="18"/>
          <w:lang w:val="en-US"/>
        </w:rPr>
        <w:t>Motor shall be a suction gas cooled, hermetically sealed, two pole</w:t>
      </w:r>
      <w:r w:rsidR="00050A44">
        <w:rPr>
          <w:rFonts w:ascii="Arial" w:hAnsi="Arial" w:cs="Arial"/>
          <w:snapToGrid w:val="0"/>
          <w:sz w:val="18"/>
          <w:szCs w:val="18"/>
          <w:lang w:val="en-US"/>
        </w:rPr>
        <w:t>s</w:t>
      </w:r>
      <w:r w:rsidRPr="00126818">
        <w:rPr>
          <w:rFonts w:ascii="Arial" w:hAnsi="Arial" w:cs="Arial"/>
          <w:snapToGrid w:val="0"/>
          <w:sz w:val="18"/>
          <w:szCs w:val="18"/>
          <w:lang w:val="en-US"/>
        </w:rPr>
        <w:t>, squirrel cage induction type</w:t>
      </w:r>
      <w:r>
        <w:rPr>
          <w:rFonts w:ascii="Arial" w:hAnsi="Arial" w:cs="Arial"/>
          <w:snapToGrid w:val="0"/>
          <w:sz w:val="18"/>
          <w:szCs w:val="18"/>
          <w:lang w:val="en-US"/>
        </w:rPr>
        <w:t>, with fo</w:t>
      </w:r>
      <w:r w:rsidR="00126818" w:rsidRPr="00126818">
        <w:rPr>
          <w:rFonts w:ascii="Arial" w:hAnsi="Arial" w:cs="Arial"/>
          <w:snapToGrid w:val="0"/>
          <w:sz w:val="18"/>
          <w:szCs w:val="18"/>
          <w:lang w:val="en-US"/>
        </w:rPr>
        <w:t>ur pressure lubricated rolling element</w:t>
      </w:r>
      <w:r w:rsidR="00E246F8">
        <w:rPr>
          <w:rFonts w:ascii="Arial" w:hAnsi="Arial" w:cs="Arial"/>
          <w:snapToGrid w:val="0"/>
          <w:sz w:val="18"/>
          <w:szCs w:val="18"/>
          <w:lang w:val="en-US"/>
        </w:rPr>
        <w:t>s. B</w:t>
      </w:r>
      <w:r w:rsidR="00126818" w:rsidRPr="00126818">
        <w:rPr>
          <w:rFonts w:ascii="Arial" w:hAnsi="Arial" w:cs="Arial"/>
          <w:snapToGrid w:val="0"/>
          <w:sz w:val="18"/>
          <w:szCs w:val="18"/>
          <w:lang w:val="en-US"/>
        </w:rPr>
        <w:t>earing groups shall support the ro</w:t>
      </w:r>
      <w:r>
        <w:rPr>
          <w:rFonts w:ascii="Arial" w:hAnsi="Arial" w:cs="Arial"/>
          <w:snapToGrid w:val="0"/>
          <w:sz w:val="18"/>
          <w:szCs w:val="18"/>
          <w:lang w:val="en-US"/>
        </w:rPr>
        <w:t>tating assembly.</w:t>
      </w:r>
      <w:r w:rsidR="00B46648">
        <w:rPr>
          <w:rFonts w:ascii="Arial" w:hAnsi="Arial" w:cs="Arial"/>
          <w:snapToGrid w:val="0"/>
          <w:sz w:val="18"/>
          <w:szCs w:val="18"/>
          <w:lang w:val="en-US"/>
        </w:rPr>
        <w:t xml:space="preserve"> Motor bearings </w:t>
      </w:r>
      <w:proofErr w:type="gramStart"/>
      <w:r w:rsidR="00B46648">
        <w:rPr>
          <w:rFonts w:ascii="Arial" w:hAnsi="Arial" w:cs="Arial"/>
          <w:snapToGrid w:val="0"/>
          <w:sz w:val="18"/>
          <w:szCs w:val="18"/>
          <w:lang w:val="en-US"/>
        </w:rPr>
        <w:t>will be designed</w:t>
      </w:r>
      <w:proofErr w:type="gramEnd"/>
      <w:r w:rsidR="00B46648">
        <w:rPr>
          <w:rFonts w:ascii="Arial" w:hAnsi="Arial" w:cs="Arial"/>
          <w:snapToGrid w:val="0"/>
          <w:sz w:val="18"/>
          <w:szCs w:val="18"/>
          <w:lang w:val="en-US"/>
        </w:rPr>
        <w:t xml:space="preserve"> for the whole life of the chiller</w:t>
      </w:r>
      <w:r>
        <w:rPr>
          <w:rFonts w:ascii="Arial" w:hAnsi="Arial" w:cs="Arial"/>
          <w:snapToGrid w:val="0"/>
          <w:sz w:val="18"/>
          <w:szCs w:val="18"/>
          <w:lang w:val="en-US"/>
        </w:rPr>
        <w:t xml:space="preserve">. Lubricant circuit </w:t>
      </w:r>
      <w:r w:rsidR="006C7842">
        <w:rPr>
          <w:rFonts w:ascii="Arial" w:hAnsi="Arial" w:cs="Arial"/>
          <w:snapToGrid w:val="0"/>
          <w:sz w:val="18"/>
          <w:szCs w:val="18"/>
          <w:lang w:val="en-US"/>
        </w:rPr>
        <w:t xml:space="preserve">shall be </w:t>
      </w:r>
      <w:r>
        <w:rPr>
          <w:rFonts w:ascii="Arial" w:hAnsi="Arial" w:cs="Arial"/>
          <w:snapToGrid w:val="0"/>
          <w:sz w:val="18"/>
          <w:szCs w:val="18"/>
          <w:lang w:val="en-US"/>
        </w:rPr>
        <w:t xml:space="preserve">equipped with oil sump heater, </w:t>
      </w:r>
      <w:r w:rsidRPr="00126818">
        <w:rPr>
          <w:rFonts w:ascii="Arial" w:hAnsi="Arial" w:cs="Arial"/>
          <w:snapToGrid w:val="0"/>
          <w:sz w:val="18"/>
          <w:szCs w:val="18"/>
          <w:lang w:val="en-US"/>
        </w:rPr>
        <w:t>differential press</w:t>
      </w:r>
      <w:r w:rsidR="006C7842">
        <w:rPr>
          <w:rFonts w:ascii="Arial" w:hAnsi="Arial" w:cs="Arial"/>
          <w:snapToGrid w:val="0"/>
          <w:sz w:val="18"/>
          <w:szCs w:val="18"/>
          <w:lang w:val="en-US"/>
        </w:rPr>
        <w:t>ure refrigerant oil flow system</w:t>
      </w:r>
      <w:r>
        <w:rPr>
          <w:rFonts w:ascii="Arial" w:hAnsi="Arial" w:cs="Arial"/>
          <w:snapToGrid w:val="0"/>
          <w:sz w:val="18"/>
          <w:szCs w:val="18"/>
          <w:lang w:val="en-US"/>
        </w:rPr>
        <w:t xml:space="preserve"> and filter with particles retention capacity of at least 5µm.</w:t>
      </w:r>
      <w:r w:rsidRPr="00126818">
        <w:rPr>
          <w:rFonts w:ascii="Arial" w:hAnsi="Arial" w:cs="Arial"/>
          <w:snapToGrid w:val="0"/>
          <w:sz w:val="18"/>
          <w:szCs w:val="18"/>
          <w:lang w:val="en-US"/>
        </w:rPr>
        <w:t xml:space="preserve"> </w:t>
      </w:r>
    </w:p>
    <w:p w:rsidR="00126818" w:rsidRPr="00126818" w:rsidRDefault="00126818" w:rsidP="00130AC5">
      <w:pPr>
        <w:jc w:val="both"/>
        <w:rPr>
          <w:rFonts w:ascii="Arial" w:hAnsi="Arial" w:cs="Arial"/>
          <w:snapToGrid w:val="0"/>
          <w:sz w:val="18"/>
          <w:szCs w:val="18"/>
          <w:lang w:val="en-US"/>
        </w:rPr>
      </w:pPr>
    </w:p>
    <w:p w:rsidR="00126818" w:rsidRPr="00ED237B" w:rsidRDefault="00ED237B" w:rsidP="00126818">
      <w:pPr>
        <w:pStyle w:val="Heading7"/>
        <w:jc w:val="left"/>
        <w:rPr>
          <w:rFonts w:cs="Arial"/>
          <w:b/>
          <w:sz w:val="24"/>
          <w:szCs w:val="24"/>
          <w:lang w:val="en-US"/>
        </w:rPr>
      </w:pPr>
      <w:r w:rsidRPr="00ED237B">
        <w:rPr>
          <w:rFonts w:cs="Arial"/>
          <w:b/>
          <w:sz w:val="24"/>
          <w:szCs w:val="24"/>
          <w:lang w:val="en-US"/>
        </w:rPr>
        <w:t>Evaporator</w:t>
      </w:r>
    </w:p>
    <w:p w:rsidR="00ED237B" w:rsidRDefault="00ED237B" w:rsidP="00126818">
      <w:pPr>
        <w:rPr>
          <w:rFonts w:ascii="Arial" w:hAnsi="Arial" w:cs="Arial"/>
          <w:snapToGrid w:val="0"/>
          <w:sz w:val="18"/>
          <w:szCs w:val="18"/>
          <w:lang w:val="en-US"/>
        </w:rPr>
      </w:pPr>
    </w:p>
    <w:p w:rsidR="00ED237B" w:rsidRDefault="006C7842" w:rsidP="00ED237B">
      <w:pPr>
        <w:jc w:val="both"/>
        <w:rPr>
          <w:rFonts w:ascii="Arial" w:hAnsi="Arial" w:cs="Arial"/>
          <w:snapToGrid w:val="0"/>
          <w:sz w:val="18"/>
          <w:szCs w:val="18"/>
          <w:lang w:val="en-US"/>
        </w:rPr>
      </w:pPr>
      <w:r>
        <w:rPr>
          <w:rFonts w:ascii="Arial" w:hAnsi="Arial" w:cs="Arial"/>
          <w:snapToGrid w:val="0"/>
          <w:sz w:val="18"/>
          <w:szCs w:val="18"/>
          <w:lang w:val="en-US"/>
        </w:rPr>
        <w:t xml:space="preserve">Chiller will fit a shell and tube </w:t>
      </w:r>
      <w:proofErr w:type="gramStart"/>
      <w:r>
        <w:rPr>
          <w:rFonts w:ascii="Arial" w:hAnsi="Arial" w:cs="Arial"/>
          <w:snapToGrid w:val="0"/>
          <w:sz w:val="18"/>
          <w:szCs w:val="18"/>
          <w:lang w:val="en-US"/>
        </w:rPr>
        <w:t>evaporator which</w:t>
      </w:r>
      <w:proofErr w:type="gramEnd"/>
      <w:r>
        <w:rPr>
          <w:rFonts w:ascii="Arial" w:hAnsi="Arial" w:cs="Arial"/>
          <w:snapToGrid w:val="0"/>
          <w:sz w:val="18"/>
          <w:szCs w:val="18"/>
          <w:lang w:val="en-US"/>
        </w:rPr>
        <w:t xml:space="preserve"> is </w:t>
      </w:r>
      <w:r w:rsidR="00077473">
        <w:rPr>
          <w:rFonts w:ascii="Arial" w:hAnsi="Arial" w:cs="Arial"/>
          <w:snapToGrid w:val="0"/>
          <w:sz w:val="18"/>
          <w:szCs w:val="18"/>
          <w:lang w:val="en-US"/>
        </w:rPr>
        <w:t>manufactured, tested and stamped</w:t>
      </w:r>
      <w:r w:rsidR="00ED237B">
        <w:rPr>
          <w:rFonts w:ascii="Arial" w:hAnsi="Arial" w:cs="Arial"/>
          <w:snapToGrid w:val="0"/>
          <w:sz w:val="18"/>
          <w:szCs w:val="18"/>
          <w:lang w:val="en-US"/>
        </w:rPr>
        <w:t xml:space="preserve"> in accordance with PED 97/23/CE. </w:t>
      </w:r>
      <w:r>
        <w:rPr>
          <w:rFonts w:ascii="Arial" w:hAnsi="Arial" w:cs="Arial"/>
          <w:snapToGrid w:val="0"/>
          <w:sz w:val="18"/>
          <w:szCs w:val="18"/>
          <w:lang w:val="en-US"/>
        </w:rPr>
        <w:t>Tubes will be cleanable with di</w:t>
      </w:r>
      <w:r w:rsidR="00ED237B">
        <w:rPr>
          <w:rFonts w:ascii="Arial" w:hAnsi="Arial" w:cs="Arial"/>
          <w:snapToGrid w:val="0"/>
          <w:sz w:val="18"/>
          <w:szCs w:val="18"/>
          <w:lang w:val="en-US"/>
        </w:rPr>
        <w:t>smo</w:t>
      </w:r>
      <w:r>
        <w:rPr>
          <w:rFonts w:ascii="Arial" w:hAnsi="Arial" w:cs="Arial"/>
          <w:snapToGrid w:val="0"/>
          <w:sz w:val="18"/>
          <w:szCs w:val="18"/>
          <w:lang w:val="en-US"/>
        </w:rPr>
        <w:t xml:space="preserve">untable water boxes. Tubes will be </w:t>
      </w:r>
      <w:r w:rsidR="00ED237B">
        <w:rPr>
          <w:rFonts w:ascii="Arial" w:hAnsi="Arial" w:cs="Arial"/>
          <w:snapToGrid w:val="0"/>
          <w:sz w:val="18"/>
          <w:szCs w:val="18"/>
          <w:lang w:val="en-US"/>
        </w:rPr>
        <w:t>copper</w:t>
      </w:r>
      <w:r>
        <w:rPr>
          <w:rFonts w:ascii="Arial" w:hAnsi="Arial" w:cs="Arial"/>
          <w:snapToGrid w:val="0"/>
          <w:sz w:val="18"/>
          <w:szCs w:val="18"/>
          <w:lang w:val="en-US"/>
        </w:rPr>
        <w:t>,</w:t>
      </w:r>
      <w:r w:rsidR="00ED237B">
        <w:rPr>
          <w:rFonts w:ascii="Arial" w:hAnsi="Arial" w:cs="Arial"/>
          <w:snapToGrid w:val="0"/>
          <w:sz w:val="18"/>
          <w:szCs w:val="18"/>
          <w:lang w:val="en-US"/>
        </w:rPr>
        <w:t xml:space="preserve"> externally finned, inter</w:t>
      </w:r>
      <w:r>
        <w:rPr>
          <w:rFonts w:ascii="Arial" w:hAnsi="Arial" w:cs="Arial"/>
          <w:snapToGrid w:val="0"/>
          <w:sz w:val="18"/>
          <w:szCs w:val="18"/>
          <w:lang w:val="en-US"/>
        </w:rPr>
        <w:t>nally enhanced seamle</w:t>
      </w:r>
      <w:r w:rsidR="00ED237B">
        <w:rPr>
          <w:rFonts w:ascii="Arial" w:hAnsi="Arial" w:cs="Arial"/>
          <w:snapToGrid w:val="0"/>
          <w:sz w:val="18"/>
          <w:szCs w:val="18"/>
          <w:lang w:val="en-US"/>
        </w:rPr>
        <w:t>ss with lands at all tube sheet. Tube diameter of 25</w:t>
      </w:r>
      <w:r>
        <w:rPr>
          <w:rFonts w:ascii="Arial" w:hAnsi="Arial" w:cs="Arial"/>
          <w:snapToGrid w:val="0"/>
          <w:sz w:val="18"/>
          <w:szCs w:val="18"/>
          <w:lang w:val="en-US"/>
        </w:rPr>
        <w:t>.</w:t>
      </w:r>
      <w:r w:rsidR="00ED237B">
        <w:rPr>
          <w:rFonts w:ascii="Arial" w:hAnsi="Arial" w:cs="Arial"/>
          <w:snapToGrid w:val="0"/>
          <w:sz w:val="18"/>
          <w:szCs w:val="18"/>
          <w:lang w:val="en-US"/>
        </w:rPr>
        <w:t>4 mm, mechani</w:t>
      </w:r>
      <w:r>
        <w:rPr>
          <w:rFonts w:ascii="Arial" w:hAnsi="Arial" w:cs="Arial"/>
          <w:snapToGrid w:val="0"/>
          <w:sz w:val="18"/>
          <w:szCs w:val="18"/>
          <w:lang w:val="en-US"/>
        </w:rPr>
        <w:t>cally expanded into tube sheets</w:t>
      </w:r>
      <w:r w:rsidR="00ED237B">
        <w:rPr>
          <w:rFonts w:ascii="Arial" w:hAnsi="Arial" w:cs="Arial"/>
          <w:snapToGrid w:val="0"/>
          <w:sz w:val="18"/>
          <w:szCs w:val="18"/>
          <w:lang w:val="en-US"/>
        </w:rPr>
        <w:t xml:space="preserve"> and fastened to tube supports. Each tube </w:t>
      </w:r>
      <w:r>
        <w:rPr>
          <w:rFonts w:ascii="Arial" w:hAnsi="Arial" w:cs="Arial"/>
          <w:snapToGrid w:val="0"/>
          <w:sz w:val="18"/>
          <w:szCs w:val="18"/>
          <w:lang w:val="en-US"/>
        </w:rPr>
        <w:t>shall</w:t>
      </w:r>
      <w:r w:rsidR="00ED237B">
        <w:rPr>
          <w:rFonts w:ascii="Arial" w:hAnsi="Arial" w:cs="Arial"/>
          <w:snapToGrid w:val="0"/>
          <w:sz w:val="18"/>
          <w:szCs w:val="18"/>
          <w:lang w:val="en-US"/>
        </w:rPr>
        <w:t xml:space="preserve"> be individually replaceable.</w:t>
      </w:r>
    </w:p>
    <w:p w:rsidR="00C72280" w:rsidRDefault="00C72280" w:rsidP="00ED237B">
      <w:pPr>
        <w:jc w:val="both"/>
        <w:rPr>
          <w:rFonts w:ascii="Arial" w:hAnsi="Arial" w:cs="Arial"/>
          <w:snapToGrid w:val="0"/>
          <w:sz w:val="18"/>
          <w:szCs w:val="18"/>
          <w:lang w:val="en-US"/>
        </w:rPr>
      </w:pPr>
    </w:p>
    <w:p w:rsidR="00077473" w:rsidRDefault="00077473" w:rsidP="00ED237B">
      <w:pPr>
        <w:jc w:val="both"/>
        <w:rPr>
          <w:rFonts w:ascii="Arial" w:hAnsi="Arial" w:cs="Arial"/>
          <w:snapToGrid w:val="0"/>
          <w:sz w:val="18"/>
          <w:szCs w:val="18"/>
          <w:lang w:val="en-US"/>
        </w:rPr>
      </w:pPr>
      <w:r>
        <w:rPr>
          <w:rFonts w:ascii="Arial" w:hAnsi="Arial" w:cs="Arial"/>
          <w:snapToGrid w:val="0"/>
          <w:sz w:val="18"/>
          <w:szCs w:val="18"/>
          <w:lang w:val="en-US"/>
        </w:rPr>
        <w:t xml:space="preserve">Evaporator will be designed for a </w:t>
      </w:r>
      <w:proofErr w:type="gramStart"/>
      <w:r>
        <w:rPr>
          <w:rFonts w:ascii="Arial" w:hAnsi="Arial" w:cs="Arial"/>
          <w:snapToGrid w:val="0"/>
          <w:sz w:val="18"/>
          <w:szCs w:val="18"/>
          <w:lang w:val="en-US"/>
        </w:rPr>
        <w:t>water side</w:t>
      </w:r>
      <w:proofErr w:type="gramEnd"/>
      <w:r>
        <w:rPr>
          <w:rFonts w:ascii="Arial" w:hAnsi="Arial" w:cs="Arial"/>
          <w:snapToGrid w:val="0"/>
          <w:sz w:val="18"/>
          <w:szCs w:val="18"/>
          <w:lang w:val="en-US"/>
        </w:rPr>
        <w:t xml:space="preserve"> </w:t>
      </w:r>
      <w:r w:rsidR="006C7842">
        <w:rPr>
          <w:rFonts w:ascii="Arial" w:hAnsi="Arial" w:cs="Arial"/>
          <w:snapToGrid w:val="0"/>
          <w:sz w:val="18"/>
          <w:szCs w:val="18"/>
          <w:lang w:val="en-US"/>
        </w:rPr>
        <w:t>working pressure of 10.</w:t>
      </w:r>
      <w:r>
        <w:rPr>
          <w:rFonts w:ascii="Arial" w:hAnsi="Arial" w:cs="Arial"/>
          <w:snapToGrid w:val="0"/>
          <w:sz w:val="18"/>
          <w:szCs w:val="18"/>
          <w:lang w:val="en-US"/>
        </w:rPr>
        <w:t>5 bar (200 psi)</w:t>
      </w:r>
      <w:r w:rsidR="0047141D">
        <w:rPr>
          <w:rFonts w:ascii="Arial" w:hAnsi="Arial" w:cs="Arial"/>
          <w:snapToGrid w:val="0"/>
          <w:sz w:val="18"/>
          <w:szCs w:val="18"/>
          <w:lang w:val="en-US"/>
        </w:rPr>
        <w:t>.</w:t>
      </w:r>
      <w:r w:rsidR="006C7842">
        <w:rPr>
          <w:rFonts w:ascii="Arial" w:hAnsi="Arial" w:cs="Arial"/>
          <w:snapToGrid w:val="0"/>
          <w:sz w:val="18"/>
          <w:szCs w:val="18"/>
          <w:lang w:val="en-US"/>
        </w:rPr>
        <w:t xml:space="preserve"> </w:t>
      </w:r>
      <w:r w:rsidR="0047141D">
        <w:rPr>
          <w:rFonts w:ascii="Arial" w:hAnsi="Arial" w:cs="Arial"/>
          <w:snapToGrid w:val="0"/>
          <w:sz w:val="18"/>
          <w:szCs w:val="18"/>
          <w:lang w:val="en-US"/>
        </w:rPr>
        <w:t xml:space="preserve">Water boxes will be made </w:t>
      </w:r>
      <w:r w:rsidR="006C7842">
        <w:rPr>
          <w:rFonts w:ascii="Arial" w:hAnsi="Arial" w:cs="Arial"/>
          <w:snapToGrid w:val="0"/>
          <w:sz w:val="18"/>
          <w:szCs w:val="18"/>
          <w:lang w:val="en-US"/>
        </w:rPr>
        <w:t>of cast iron</w:t>
      </w:r>
      <w:r w:rsidR="0047141D">
        <w:rPr>
          <w:rFonts w:ascii="Arial" w:hAnsi="Arial" w:cs="Arial"/>
          <w:snapToGrid w:val="0"/>
          <w:sz w:val="18"/>
          <w:szCs w:val="18"/>
          <w:lang w:val="en-US"/>
        </w:rPr>
        <w:t xml:space="preserve"> with Victaulic type connections</w:t>
      </w:r>
      <w:r w:rsidR="006C7842">
        <w:rPr>
          <w:rFonts w:ascii="Arial" w:hAnsi="Arial" w:cs="Arial"/>
          <w:snapToGrid w:val="0"/>
          <w:sz w:val="18"/>
          <w:szCs w:val="18"/>
          <w:lang w:val="en-US"/>
        </w:rPr>
        <w:t>.</w:t>
      </w:r>
    </w:p>
    <w:p w:rsidR="00077473" w:rsidRDefault="00077473" w:rsidP="00ED237B">
      <w:pPr>
        <w:jc w:val="both"/>
        <w:rPr>
          <w:rFonts w:ascii="Arial" w:hAnsi="Arial" w:cs="Arial"/>
          <w:snapToGrid w:val="0"/>
          <w:sz w:val="18"/>
          <w:szCs w:val="18"/>
          <w:lang w:val="en-US"/>
        </w:rPr>
      </w:pPr>
    </w:p>
    <w:p w:rsidR="00C72280" w:rsidRDefault="00C72280" w:rsidP="00ED237B">
      <w:pPr>
        <w:jc w:val="both"/>
        <w:rPr>
          <w:rFonts w:ascii="Arial" w:hAnsi="Arial" w:cs="Arial"/>
          <w:snapToGrid w:val="0"/>
          <w:sz w:val="18"/>
          <w:szCs w:val="18"/>
          <w:lang w:val="en-US"/>
        </w:rPr>
      </w:pPr>
      <w:r>
        <w:rPr>
          <w:rFonts w:ascii="Arial" w:hAnsi="Arial" w:cs="Arial"/>
          <w:snapToGrid w:val="0"/>
          <w:sz w:val="18"/>
          <w:szCs w:val="18"/>
          <w:lang w:val="en-US"/>
        </w:rPr>
        <w:t xml:space="preserve">Evaporator shell </w:t>
      </w:r>
      <w:proofErr w:type="gramStart"/>
      <w:r>
        <w:rPr>
          <w:rFonts w:ascii="Arial" w:hAnsi="Arial" w:cs="Arial"/>
          <w:snapToGrid w:val="0"/>
          <w:sz w:val="18"/>
          <w:szCs w:val="18"/>
          <w:lang w:val="en-US"/>
        </w:rPr>
        <w:t>will be</w:t>
      </w:r>
      <w:r w:rsidR="0047141D">
        <w:rPr>
          <w:rFonts w:ascii="Arial" w:hAnsi="Arial" w:cs="Arial"/>
          <w:snapToGrid w:val="0"/>
          <w:sz w:val="18"/>
          <w:szCs w:val="18"/>
          <w:lang w:val="en-US"/>
        </w:rPr>
        <w:t xml:space="preserve"> insulated</w:t>
      </w:r>
      <w:proofErr w:type="gramEnd"/>
      <w:r w:rsidR="0047141D">
        <w:rPr>
          <w:rFonts w:ascii="Arial" w:hAnsi="Arial" w:cs="Arial"/>
          <w:snapToGrid w:val="0"/>
          <w:sz w:val="18"/>
          <w:szCs w:val="18"/>
          <w:lang w:val="en-US"/>
        </w:rPr>
        <w:t xml:space="preserve"> with </w:t>
      </w:r>
      <w:proofErr w:type="spellStart"/>
      <w:r w:rsidR="0047141D">
        <w:rPr>
          <w:rFonts w:ascii="Arial" w:hAnsi="Arial" w:cs="Arial"/>
          <w:snapToGrid w:val="0"/>
          <w:sz w:val="18"/>
          <w:szCs w:val="18"/>
          <w:lang w:val="en-US"/>
        </w:rPr>
        <w:t>Armaflex</w:t>
      </w:r>
      <w:proofErr w:type="spellEnd"/>
      <w:r w:rsidR="0047141D">
        <w:rPr>
          <w:rFonts w:ascii="Arial" w:hAnsi="Arial" w:cs="Arial"/>
          <w:snapToGrid w:val="0"/>
          <w:sz w:val="18"/>
          <w:szCs w:val="18"/>
          <w:lang w:val="en-US"/>
        </w:rPr>
        <w:t xml:space="preserve"> II or equivalent </w:t>
      </w:r>
      <w:r>
        <w:rPr>
          <w:rFonts w:ascii="Arial" w:hAnsi="Arial" w:cs="Arial"/>
          <w:snapToGrid w:val="0"/>
          <w:sz w:val="18"/>
          <w:szCs w:val="18"/>
          <w:lang w:val="en-US"/>
        </w:rPr>
        <w:t>of 19 mm</w:t>
      </w:r>
      <w:r w:rsidR="006C7842">
        <w:rPr>
          <w:rFonts w:ascii="Arial" w:hAnsi="Arial" w:cs="Arial"/>
          <w:snapToGrid w:val="0"/>
          <w:sz w:val="18"/>
          <w:szCs w:val="18"/>
          <w:lang w:val="en-US"/>
        </w:rPr>
        <w:t xml:space="preserve"> (3/4 inches) </w:t>
      </w:r>
      <w:r>
        <w:rPr>
          <w:rFonts w:ascii="Arial" w:hAnsi="Arial" w:cs="Arial"/>
          <w:snapToGrid w:val="0"/>
          <w:sz w:val="18"/>
          <w:szCs w:val="18"/>
          <w:lang w:val="en-US"/>
        </w:rPr>
        <w:t>thickness and K fa</w:t>
      </w:r>
      <w:r w:rsidR="006C7842">
        <w:rPr>
          <w:rFonts w:ascii="Arial" w:hAnsi="Arial" w:cs="Arial"/>
          <w:snapToGrid w:val="0"/>
          <w:sz w:val="18"/>
          <w:szCs w:val="18"/>
          <w:lang w:val="en-US"/>
        </w:rPr>
        <w:t>ctor of 0.</w:t>
      </w:r>
      <w:r>
        <w:rPr>
          <w:rFonts w:ascii="Arial" w:hAnsi="Arial" w:cs="Arial"/>
          <w:snapToGrid w:val="0"/>
          <w:sz w:val="18"/>
          <w:szCs w:val="18"/>
          <w:lang w:val="en-US"/>
        </w:rPr>
        <w:t>26.</w:t>
      </w:r>
      <w:r w:rsidR="00016064">
        <w:rPr>
          <w:rFonts w:ascii="Arial" w:hAnsi="Arial" w:cs="Arial"/>
          <w:snapToGrid w:val="0"/>
          <w:sz w:val="18"/>
          <w:szCs w:val="18"/>
          <w:lang w:val="en-US"/>
        </w:rPr>
        <w:t xml:space="preserve"> </w:t>
      </w:r>
      <w:r w:rsidR="006C7842">
        <w:rPr>
          <w:rFonts w:ascii="Arial" w:hAnsi="Arial" w:cs="Arial"/>
          <w:snapToGrid w:val="0"/>
          <w:sz w:val="18"/>
          <w:szCs w:val="18"/>
          <w:lang w:val="en-US"/>
        </w:rPr>
        <w:t xml:space="preserve">Evaporator </w:t>
      </w:r>
      <w:proofErr w:type="gramStart"/>
      <w:r w:rsidR="006C7842">
        <w:rPr>
          <w:rFonts w:ascii="Arial" w:hAnsi="Arial" w:cs="Arial"/>
          <w:snapToGrid w:val="0"/>
          <w:sz w:val="18"/>
          <w:szCs w:val="18"/>
          <w:lang w:val="en-US"/>
        </w:rPr>
        <w:t xml:space="preserve">will </w:t>
      </w:r>
      <w:r w:rsidR="00016064">
        <w:rPr>
          <w:rFonts w:ascii="Arial" w:hAnsi="Arial" w:cs="Arial"/>
          <w:snapToGrid w:val="0"/>
          <w:sz w:val="18"/>
          <w:szCs w:val="18"/>
          <w:lang w:val="en-US"/>
        </w:rPr>
        <w:t>be supplied</w:t>
      </w:r>
      <w:proofErr w:type="gramEnd"/>
      <w:r w:rsidR="00016064">
        <w:rPr>
          <w:rFonts w:ascii="Arial" w:hAnsi="Arial" w:cs="Arial"/>
          <w:snapToGrid w:val="0"/>
          <w:sz w:val="18"/>
          <w:szCs w:val="18"/>
          <w:lang w:val="en-US"/>
        </w:rPr>
        <w:t xml:space="preserve"> with drains and vents.</w:t>
      </w:r>
    </w:p>
    <w:p w:rsidR="00ED237B" w:rsidRDefault="00ED237B" w:rsidP="00126818">
      <w:pPr>
        <w:rPr>
          <w:rFonts w:ascii="Arial" w:hAnsi="Arial" w:cs="Arial"/>
          <w:snapToGrid w:val="0"/>
          <w:sz w:val="18"/>
          <w:szCs w:val="18"/>
          <w:lang w:val="en-US"/>
        </w:rPr>
      </w:pPr>
    </w:p>
    <w:p w:rsidR="0047141D" w:rsidRPr="00ED237B" w:rsidRDefault="0047141D" w:rsidP="0047141D">
      <w:pPr>
        <w:pStyle w:val="Heading7"/>
        <w:jc w:val="left"/>
        <w:rPr>
          <w:rFonts w:cs="Arial"/>
          <w:b/>
          <w:sz w:val="24"/>
          <w:szCs w:val="24"/>
          <w:lang w:val="en-US"/>
        </w:rPr>
      </w:pPr>
      <w:r>
        <w:rPr>
          <w:rFonts w:cs="Arial"/>
          <w:b/>
          <w:sz w:val="24"/>
          <w:szCs w:val="24"/>
          <w:lang w:val="en-US"/>
        </w:rPr>
        <w:t>Condenser</w:t>
      </w:r>
    </w:p>
    <w:p w:rsidR="0047141D" w:rsidRDefault="0047141D" w:rsidP="00126818">
      <w:pPr>
        <w:rPr>
          <w:rFonts w:ascii="Arial" w:hAnsi="Arial" w:cs="Arial"/>
          <w:snapToGrid w:val="0"/>
          <w:sz w:val="18"/>
          <w:szCs w:val="18"/>
          <w:lang w:val="en-US"/>
        </w:rPr>
      </w:pPr>
    </w:p>
    <w:p w:rsidR="00016064" w:rsidRDefault="00444D89" w:rsidP="00126818">
      <w:pPr>
        <w:rPr>
          <w:rFonts w:ascii="Arial" w:hAnsi="Arial" w:cs="Arial"/>
          <w:snapToGrid w:val="0"/>
          <w:sz w:val="18"/>
          <w:szCs w:val="18"/>
          <w:lang w:val="en-US"/>
        </w:rPr>
      </w:pPr>
      <w:r>
        <w:rPr>
          <w:rFonts w:ascii="Arial" w:hAnsi="Arial" w:cs="Arial"/>
          <w:snapToGrid w:val="0"/>
          <w:sz w:val="18"/>
          <w:szCs w:val="18"/>
          <w:lang w:val="en-US"/>
        </w:rPr>
        <w:t>Unit will fit a</w:t>
      </w:r>
      <w:r w:rsidR="00B072FF">
        <w:rPr>
          <w:rFonts w:ascii="Arial" w:hAnsi="Arial" w:cs="Arial"/>
          <w:snapToGrid w:val="0"/>
          <w:sz w:val="18"/>
          <w:szCs w:val="18"/>
          <w:lang w:val="en-US"/>
        </w:rPr>
        <w:t xml:space="preserve"> unique condenser, tube and shell type, manufactured, tested, and stamped in accordance with PED 97</w:t>
      </w:r>
      <w:r>
        <w:rPr>
          <w:rFonts w:ascii="Arial" w:hAnsi="Arial" w:cs="Arial"/>
          <w:snapToGrid w:val="0"/>
          <w:sz w:val="18"/>
          <w:szCs w:val="18"/>
          <w:lang w:val="en-US"/>
        </w:rPr>
        <w:t>/23/CE. Tubes will be cleanable</w:t>
      </w:r>
      <w:r w:rsidR="00B072FF">
        <w:rPr>
          <w:rFonts w:ascii="Arial" w:hAnsi="Arial" w:cs="Arial"/>
          <w:snapToGrid w:val="0"/>
          <w:sz w:val="18"/>
          <w:szCs w:val="18"/>
          <w:lang w:val="en-US"/>
        </w:rPr>
        <w:t xml:space="preserve"> and </w:t>
      </w:r>
      <w:r>
        <w:rPr>
          <w:rFonts w:ascii="Arial" w:hAnsi="Arial" w:cs="Arial"/>
          <w:snapToGrid w:val="0"/>
          <w:sz w:val="18"/>
          <w:szCs w:val="18"/>
          <w:lang w:val="en-US"/>
        </w:rPr>
        <w:t xml:space="preserve">individually </w:t>
      </w:r>
      <w:r w:rsidR="00B072FF">
        <w:rPr>
          <w:rFonts w:ascii="Arial" w:hAnsi="Arial" w:cs="Arial"/>
          <w:snapToGrid w:val="0"/>
          <w:sz w:val="18"/>
          <w:szCs w:val="18"/>
          <w:lang w:val="en-US"/>
        </w:rPr>
        <w:t xml:space="preserve">replaceable with dismountable water boxes. </w:t>
      </w:r>
      <w:r w:rsidR="00016064">
        <w:rPr>
          <w:rFonts w:ascii="Arial" w:hAnsi="Arial" w:cs="Arial"/>
          <w:snapToGrid w:val="0"/>
          <w:sz w:val="18"/>
          <w:szCs w:val="18"/>
          <w:lang w:val="en-US"/>
        </w:rPr>
        <w:t xml:space="preserve">Condenser tubes will be made </w:t>
      </w:r>
      <w:r>
        <w:rPr>
          <w:rFonts w:ascii="Arial" w:hAnsi="Arial" w:cs="Arial"/>
          <w:snapToGrid w:val="0"/>
          <w:sz w:val="18"/>
          <w:szCs w:val="18"/>
          <w:lang w:val="en-US"/>
        </w:rPr>
        <w:t>of copper, externally finned of 19.</w:t>
      </w:r>
      <w:r w:rsidR="00016064">
        <w:rPr>
          <w:rFonts w:ascii="Arial" w:hAnsi="Arial" w:cs="Arial"/>
          <w:snapToGrid w:val="0"/>
          <w:sz w:val="18"/>
          <w:szCs w:val="18"/>
          <w:lang w:val="en-US"/>
        </w:rPr>
        <w:t xml:space="preserve">05 mm </w:t>
      </w:r>
      <w:r>
        <w:rPr>
          <w:rFonts w:ascii="Arial" w:hAnsi="Arial" w:cs="Arial"/>
          <w:snapToGrid w:val="0"/>
          <w:sz w:val="18"/>
          <w:szCs w:val="18"/>
          <w:lang w:val="en-US"/>
        </w:rPr>
        <w:t>in</w:t>
      </w:r>
      <w:r w:rsidR="00016064">
        <w:rPr>
          <w:rFonts w:ascii="Arial" w:hAnsi="Arial" w:cs="Arial"/>
          <w:snapToGrid w:val="0"/>
          <w:sz w:val="18"/>
          <w:szCs w:val="18"/>
          <w:lang w:val="en-US"/>
        </w:rPr>
        <w:t xml:space="preserve"> diameter, mechani</w:t>
      </w:r>
      <w:r>
        <w:rPr>
          <w:rFonts w:ascii="Arial" w:hAnsi="Arial" w:cs="Arial"/>
          <w:snapToGrid w:val="0"/>
          <w:sz w:val="18"/>
          <w:szCs w:val="18"/>
          <w:lang w:val="en-US"/>
        </w:rPr>
        <w:t>cally expanded into tube sheets</w:t>
      </w:r>
      <w:r w:rsidR="00016064">
        <w:rPr>
          <w:rFonts w:ascii="Arial" w:hAnsi="Arial" w:cs="Arial"/>
          <w:snapToGrid w:val="0"/>
          <w:sz w:val="18"/>
          <w:szCs w:val="18"/>
          <w:lang w:val="en-US"/>
        </w:rPr>
        <w:t xml:space="preserve"> and fastened to tube supports. Water boxes will be made </w:t>
      </w:r>
      <w:r>
        <w:rPr>
          <w:rFonts w:ascii="Arial" w:hAnsi="Arial" w:cs="Arial"/>
          <w:snapToGrid w:val="0"/>
          <w:sz w:val="18"/>
          <w:szCs w:val="18"/>
          <w:lang w:val="en-US"/>
        </w:rPr>
        <w:t>of cast iron</w:t>
      </w:r>
      <w:r w:rsidR="00016064">
        <w:rPr>
          <w:rFonts w:ascii="Arial" w:hAnsi="Arial" w:cs="Arial"/>
          <w:snapToGrid w:val="0"/>
          <w:sz w:val="18"/>
          <w:szCs w:val="18"/>
          <w:lang w:val="en-US"/>
        </w:rPr>
        <w:t xml:space="preserve"> with drains and vents.</w:t>
      </w:r>
    </w:p>
    <w:p w:rsidR="00016064" w:rsidRDefault="00016064" w:rsidP="00126818">
      <w:pPr>
        <w:rPr>
          <w:rFonts w:ascii="Arial" w:hAnsi="Arial" w:cs="Arial"/>
          <w:snapToGrid w:val="0"/>
          <w:sz w:val="18"/>
          <w:szCs w:val="18"/>
          <w:lang w:val="en-US"/>
        </w:rPr>
      </w:pPr>
    </w:p>
    <w:p w:rsidR="00016064" w:rsidRDefault="00016064" w:rsidP="00126818">
      <w:pPr>
        <w:rPr>
          <w:rFonts w:ascii="Arial" w:hAnsi="Arial" w:cs="Arial"/>
          <w:snapToGrid w:val="0"/>
          <w:sz w:val="18"/>
          <w:szCs w:val="18"/>
          <w:lang w:val="en-US"/>
        </w:rPr>
      </w:pPr>
      <w:r>
        <w:rPr>
          <w:rFonts w:ascii="Arial" w:hAnsi="Arial" w:cs="Arial"/>
          <w:snapToGrid w:val="0"/>
          <w:sz w:val="18"/>
          <w:szCs w:val="18"/>
          <w:lang w:val="en-US"/>
        </w:rPr>
        <w:t xml:space="preserve">Water connections </w:t>
      </w:r>
      <w:proofErr w:type="gramStart"/>
      <w:r>
        <w:rPr>
          <w:rFonts w:ascii="Arial" w:hAnsi="Arial" w:cs="Arial"/>
          <w:snapToGrid w:val="0"/>
          <w:sz w:val="18"/>
          <w:szCs w:val="18"/>
          <w:lang w:val="en-US"/>
        </w:rPr>
        <w:t>will be made</w:t>
      </w:r>
      <w:proofErr w:type="gramEnd"/>
      <w:r>
        <w:rPr>
          <w:rFonts w:ascii="Arial" w:hAnsi="Arial" w:cs="Arial"/>
          <w:snapToGrid w:val="0"/>
          <w:sz w:val="18"/>
          <w:szCs w:val="18"/>
          <w:lang w:val="en-US"/>
        </w:rPr>
        <w:t xml:space="preserve"> with Victaulic</w:t>
      </w:r>
      <w:r w:rsidR="00050A44">
        <w:rPr>
          <w:rFonts w:ascii="Arial" w:hAnsi="Arial" w:cs="Arial"/>
          <w:snapToGrid w:val="0"/>
          <w:sz w:val="18"/>
          <w:szCs w:val="18"/>
          <w:lang w:val="en-US"/>
        </w:rPr>
        <w:t xml:space="preserve"> type</w:t>
      </w:r>
      <w:r>
        <w:rPr>
          <w:rFonts w:ascii="Arial" w:hAnsi="Arial" w:cs="Arial"/>
          <w:snapToGrid w:val="0"/>
          <w:sz w:val="18"/>
          <w:szCs w:val="18"/>
          <w:lang w:val="en-US"/>
        </w:rPr>
        <w:t xml:space="preserve"> connections. </w:t>
      </w:r>
    </w:p>
    <w:p w:rsidR="00B072FF" w:rsidRDefault="00B072FF" w:rsidP="00126818">
      <w:pPr>
        <w:rPr>
          <w:rFonts w:ascii="Arial" w:hAnsi="Arial" w:cs="Arial"/>
          <w:snapToGrid w:val="0"/>
          <w:sz w:val="18"/>
          <w:szCs w:val="18"/>
          <w:lang w:val="en-US"/>
        </w:rPr>
      </w:pPr>
    </w:p>
    <w:p w:rsidR="00126818" w:rsidRPr="0047141D" w:rsidRDefault="0047141D" w:rsidP="00126818">
      <w:pPr>
        <w:rPr>
          <w:rFonts w:ascii="Arial" w:hAnsi="Arial" w:cs="Arial"/>
          <w:b/>
          <w:snapToGrid w:val="0"/>
          <w:sz w:val="24"/>
          <w:szCs w:val="24"/>
          <w:lang w:val="en-US"/>
        </w:rPr>
      </w:pPr>
      <w:r w:rsidRPr="00FA1199">
        <w:rPr>
          <w:rFonts w:ascii="Arial" w:hAnsi="Arial" w:cs="Arial"/>
          <w:b/>
          <w:snapToGrid w:val="0"/>
          <w:sz w:val="36"/>
          <w:szCs w:val="18"/>
          <w:lang w:val="en-US"/>
        </w:rPr>
        <w:t>Unit Controls (Tracer UC800)</w:t>
      </w:r>
    </w:p>
    <w:p w:rsidR="00444D89" w:rsidRDefault="00444D89" w:rsidP="00016064">
      <w:pPr>
        <w:jc w:val="both"/>
        <w:rPr>
          <w:rFonts w:ascii="Arial" w:hAnsi="Arial" w:cs="Arial"/>
          <w:snapToGrid w:val="0"/>
          <w:sz w:val="18"/>
          <w:szCs w:val="18"/>
          <w:lang w:val="en-US"/>
        </w:rPr>
      </w:pPr>
    </w:p>
    <w:p w:rsidR="00C6697E" w:rsidRDefault="00126818" w:rsidP="00016064">
      <w:pPr>
        <w:jc w:val="both"/>
        <w:rPr>
          <w:rFonts w:ascii="Arial" w:hAnsi="Arial" w:cs="Arial"/>
          <w:snapToGrid w:val="0"/>
          <w:sz w:val="18"/>
          <w:szCs w:val="18"/>
          <w:lang w:val="en-US"/>
        </w:rPr>
      </w:pPr>
      <w:r w:rsidRPr="00126818">
        <w:rPr>
          <w:rFonts w:ascii="Arial" w:hAnsi="Arial" w:cs="Arial"/>
          <w:snapToGrid w:val="0"/>
          <w:sz w:val="18"/>
          <w:szCs w:val="18"/>
          <w:lang w:val="en-US"/>
        </w:rPr>
        <w:t xml:space="preserve">The microprocessor-based control panel </w:t>
      </w:r>
      <w:r w:rsidR="00D56E33">
        <w:rPr>
          <w:rFonts w:ascii="Arial" w:hAnsi="Arial" w:cs="Arial"/>
          <w:snapToGrid w:val="0"/>
          <w:sz w:val="18"/>
          <w:szCs w:val="18"/>
          <w:lang w:val="en-US"/>
        </w:rPr>
        <w:t>shall be</w:t>
      </w:r>
      <w:r w:rsidRPr="00126818">
        <w:rPr>
          <w:rFonts w:ascii="Arial" w:hAnsi="Arial" w:cs="Arial"/>
          <w:snapToGrid w:val="0"/>
          <w:sz w:val="18"/>
          <w:szCs w:val="18"/>
          <w:lang w:val="en-US"/>
        </w:rPr>
        <w:t xml:space="preserve"> factory-installed and factory-tested. The control system </w:t>
      </w:r>
      <w:r w:rsidR="00D56E33">
        <w:rPr>
          <w:rFonts w:ascii="Arial" w:hAnsi="Arial" w:cs="Arial"/>
          <w:snapToGrid w:val="0"/>
          <w:sz w:val="18"/>
          <w:szCs w:val="18"/>
          <w:lang w:val="en-US"/>
        </w:rPr>
        <w:t>shall be</w:t>
      </w:r>
      <w:r w:rsidRPr="00126818">
        <w:rPr>
          <w:rFonts w:ascii="Arial" w:hAnsi="Arial" w:cs="Arial"/>
          <w:snapToGrid w:val="0"/>
          <w:sz w:val="18"/>
          <w:szCs w:val="18"/>
          <w:lang w:val="en-US"/>
        </w:rPr>
        <w:t xml:space="preserve"> powered by a control power transformer, and will load and unload the chiller through adjustment</w:t>
      </w:r>
      <w:r w:rsidR="00016064">
        <w:rPr>
          <w:rFonts w:ascii="Arial" w:hAnsi="Arial" w:cs="Arial"/>
          <w:snapToGrid w:val="0"/>
          <w:sz w:val="18"/>
          <w:szCs w:val="18"/>
          <w:lang w:val="en-US"/>
        </w:rPr>
        <w:t xml:space="preserve"> of the compressor slide valve on seri</w:t>
      </w:r>
      <w:r w:rsidR="00DC2E7C">
        <w:rPr>
          <w:rFonts w:ascii="Arial" w:hAnsi="Arial" w:cs="Arial"/>
          <w:snapToGrid w:val="0"/>
          <w:sz w:val="18"/>
          <w:szCs w:val="18"/>
          <w:lang w:val="en-US"/>
        </w:rPr>
        <w:t xml:space="preserve">es RTHD SE/HE/XE and through </w:t>
      </w:r>
      <w:proofErr w:type="spellStart"/>
      <w:r w:rsidR="00DC2E7C">
        <w:rPr>
          <w:rFonts w:ascii="Arial" w:hAnsi="Arial" w:cs="Arial"/>
          <w:snapToGrid w:val="0"/>
          <w:sz w:val="18"/>
          <w:szCs w:val="18"/>
          <w:lang w:val="en-US"/>
        </w:rPr>
        <w:t>a</w:t>
      </w:r>
      <w:proofErr w:type="spellEnd"/>
      <w:r w:rsidR="00444D89">
        <w:rPr>
          <w:rFonts w:ascii="Arial" w:hAnsi="Arial" w:cs="Arial"/>
          <w:snapToGrid w:val="0"/>
          <w:sz w:val="18"/>
          <w:szCs w:val="18"/>
          <w:lang w:val="en-US"/>
        </w:rPr>
        <w:t xml:space="preserve"> Adap</w:t>
      </w:r>
      <w:r w:rsidR="00E74C9C">
        <w:rPr>
          <w:rFonts w:ascii="Arial" w:hAnsi="Arial" w:cs="Arial"/>
          <w:snapToGrid w:val="0"/>
          <w:sz w:val="18"/>
          <w:szCs w:val="18"/>
          <w:lang w:val="en-US"/>
        </w:rPr>
        <w:t>tive</w:t>
      </w:r>
      <w:r w:rsidR="00444D89">
        <w:rPr>
          <w:rFonts w:ascii="Arial" w:hAnsi="Arial" w:cs="Arial"/>
          <w:snapToGrid w:val="0"/>
          <w:sz w:val="18"/>
          <w:szCs w:val="18"/>
          <w:lang w:val="en-US"/>
        </w:rPr>
        <w:t xml:space="preserve"> Frequency Drive</w:t>
      </w:r>
      <w:r w:rsidR="00016064">
        <w:rPr>
          <w:rFonts w:ascii="Arial" w:hAnsi="Arial" w:cs="Arial"/>
          <w:snapToGrid w:val="0"/>
          <w:sz w:val="18"/>
          <w:szCs w:val="18"/>
          <w:lang w:val="en-US"/>
        </w:rPr>
        <w:t xml:space="preserve"> on the </w:t>
      </w:r>
      <w:r w:rsidR="00444D89">
        <w:rPr>
          <w:rFonts w:ascii="Arial" w:hAnsi="Arial" w:cs="Arial"/>
          <w:snapToGrid w:val="0"/>
          <w:sz w:val="18"/>
          <w:szCs w:val="18"/>
          <w:lang w:val="en-US"/>
        </w:rPr>
        <w:t xml:space="preserve">model </w:t>
      </w:r>
      <w:r w:rsidR="00016064">
        <w:rPr>
          <w:rFonts w:ascii="Arial" w:hAnsi="Arial" w:cs="Arial"/>
          <w:snapToGrid w:val="0"/>
          <w:sz w:val="18"/>
          <w:szCs w:val="18"/>
          <w:lang w:val="en-US"/>
        </w:rPr>
        <w:t xml:space="preserve">RTHD HSE. </w:t>
      </w:r>
    </w:p>
    <w:p w:rsidR="00C6697E" w:rsidRDefault="00C6697E" w:rsidP="00016064">
      <w:pPr>
        <w:jc w:val="both"/>
        <w:rPr>
          <w:rFonts w:ascii="Arial" w:hAnsi="Arial" w:cs="Arial"/>
          <w:snapToGrid w:val="0"/>
          <w:sz w:val="18"/>
          <w:szCs w:val="18"/>
          <w:lang w:val="en-US"/>
        </w:rPr>
      </w:pPr>
    </w:p>
    <w:p w:rsidR="00126818" w:rsidRPr="00126818" w:rsidRDefault="00126818" w:rsidP="00016064">
      <w:pPr>
        <w:jc w:val="both"/>
        <w:rPr>
          <w:rFonts w:ascii="Arial" w:hAnsi="Arial" w:cs="Arial"/>
          <w:snapToGrid w:val="0"/>
          <w:sz w:val="18"/>
          <w:szCs w:val="18"/>
          <w:lang w:val="en-US"/>
        </w:rPr>
      </w:pPr>
      <w:r w:rsidRPr="00126818">
        <w:rPr>
          <w:rFonts w:ascii="Arial" w:hAnsi="Arial" w:cs="Arial"/>
          <w:snapToGrid w:val="0"/>
          <w:sz w:val="18"/>
          <w:szCs w:val="18"/>
          <w:lang w:val="en-US"/>
        </w:rPr>
        <w:t>Microprocessor-based chilled water reset based on retu</w:t>
      </w:r>
      <w:r w:rsidR="00016064">
        <w:rPr>
          <w:rFonts w:ascii="Arial" w:hAnsi="Arial" w:cs="Arial"/>
          <w:snapToGrid w:val="0"/>
          <w:sz w:val="18"/>
          <w:szCs w:val="18"/>
          <w:lang w:val="en-US"/>
        </w:rPr>
        <w:t>rn water is standard. The UC800</w:t>
      </w:r>
      <w:r w:rsidRPr="00126818">
        <w:rPr>
          <w:rFonts w:ascii="Arial" w:hAnsi="Arial" w:cs="Arial"/>
          <w:snapToGrid w:val="0"/>
          <w:sz w:val="18"/>
          <w:szCs w:val="18"/>
          <w:lang w:val="en-US"/>
        </w:rPr>
        <w:t xml:space="preserve"> utilizing “Adaptive </w:t>
      </w:r>
      <w:proofErr w:type="spellStart"/>
      <w:r w:rsidRPr="00126818">
        <w:rPr>
          <w:rFonts w:ascii="Arial" w:hAnsi="Arial" w:cs="Arial"/>
          <w:snapToGrid w:val="0"/>
          <w:sz w:val="18"/>
          <w:szCs w:val="18"/>
          <w:lang w:val="en-US"/>
        </w:rPr>
        <w:t>Control</w:t>
      </w:r>
      <w:r w:rsidRPr="00126818">
        <w:rPr>
          <w:rFonts w:ascii="Arial" w:hAnsi="Arial" w:cs="Arial"/>
          <w:snapToGrid w:val="0"/>
          <w:sz w:val="18"/>
          <w:szCs w:val="18"/>
          <w:vertAlign w:val="superscript"/>
          <w:lang w:val="en-US"/>
        </w:rPr>
        <w:t>TM</w:t>
      </w:r>
      <w:proofErr w:type="spellEnd"/>
      <w:r w:rsidRPr="00126818">
        <w:rPr>
          <w:rFonts w:ascii="Arial" w:hAnsi="Arial" w:cs="Arial"/>
          <w:snapToGrid w:val="0"/>
          <w:sz w:val="18"/>
          <w:szCs w:val="18"/>
          <w:lang w:val="en-US"/>
        </w:rPr>
        <w:t xml:space="preserve">” microprocessor shall </w:t>
      </w:r>
      <w:r w:rsidR="00444D89" w:rsidRPr="00126818">
        <w:rPr>
          <w:rFonts w:ascii="Arial" w:hAnsi="Arial" w:cs="Arial"/>
          <w:snapToGrid w:val="0"/>
          <w:sz w:val="18"/>
          <w:szCs w:val="18"/>
          <w:lang w:val="en-US"/>
        </w:rPr>
        <w:t xml:space="preserve">automatically </w:t>
      </w:r>
      <w:r w:rsidRPr="00126818">
        <w:rPr>
          <w:rFonts w:ascii="Arial" w:hAnsi="Arial" w:cs="Arial"/>
          <w:snapToGrid w:val="0"/>
          <w:sz w:val="18"/>
          <w:szCs w:val="18"/>
          <w:lang w:val="en-US"/>
        </w:rPr>
        <w:t>take action to prevent unit shutdown due to abnormal operating conditions associated with low evaporator refrigerant temperature, high condensi</w:t>
      </w:r>
      <w:r w:rsidR="00444D89">
        <w:rPr>
          <w:rFonts w:ascii="Arial" w:hAnsi="Arial" w:cs="Arial"/>
          <w:snapToGrid w:val="0"/>
          <w:sz w:val="18"/>
          <w:szCs w:val="18"/>
          <w:lang w:val="en-US"/>
        </w:rPr>
        <w:t>ng temperature</w:t>
      </w:r>
      <w:r w:rsidRPr="00126818">
        <w:rPr>
          <w:rFonts w:ascii="Arial" w:hAnsi="Arial" w:cs="Arial"/>
          <w:snapToGrid w:val="0"/>
          <w:sz w:val="18"/>
          <w:szCs w:val="18"/>
          <w:lang w:val="en-US"/>
        </w:rPr>
        <w:t xml:space="preserve"> and motor current overload. If the abnormal operating condition continues and protective limit </w:t>
      </w:r>
      <w:proofErr w:type="gramStart"/>
      <w:r w:rsidRPr="00126818">
        <w:rPr>
          <w:rFonts w:ascii="Arial" w:hAnsi="Arial" w:cs="Arial"/>
          <w:snapToGrid w:val="0"/>
          <w:sz w:val="18"/>
          <w:szCs w:val="18"/>
          <w:lang w:val="en-US"/>
        </w:rPr>
        <w:t>is reached</w:t>
      </w:r>
      <w:proofErr w:type="gramEnd"/>
      <w:r w:rsidRPr="00126818">
        <w:rPr>
          <w:rFonts w:ascii="Arial" w:hAnsi="Arial" w:cs="Arial"/>
          <w:snapToGrid w:val="0"/>
          <w:sz w:val="18"/>
          <w:szCs w:val="18"/>
          <w:lang w:val="en-US"/>
        </w:rPr>
        <w:t xml:space="preserve">, the machine will be shut down.  </w:t>
      </w:r>
      <w:r w:rsidR="00016064">
        <w:rPr>
          <w:rFonts w:ascii="Arial" w:hAnsi="Arial" w:cs="Arial"/>
          <w:snapToGrid w:val="0"/>
          <w:sz w:val="18"/>
          <w:szCs w:val="18"/>
          <w:lang w:val="en-US"/>
        </w:rPr>
        <w:t xml:space="preserve">Controller </w:t>
      </w:r>
      <w:r w:rsidRPr="00126818">
        <w:rPr>
          <w:rFonts w:ascii="Arial" w:hAnsi="Arial" w:cs="Arial"/>
          <w:snapToGrid w:val="0"/>
          <w:sz w:val="18"/>
          <w:szCs w:val="18"/>
          <w:lang w:val="en-US"/>
        </w:rPr>
        <w:t xml:space="preserve">shall include machine protection shutdown requiring manual reset </w:t>
      </w:r>
      <w:proofErr w:type="gramStart"/>
      <w:r w:rsidRPr="00126818">
        <w:rPr>
          <w:rFonts w:ascii="Arial" w:hAnsi="Arial" w:cs="Arial"/>
          <w:snapToGrid w:val="0"/>
          <w:sz w:val="18"/>
          <w:szCs w:val="18"/>
          <w:lang w:val="en-US"/>
        </w:rPr>
        <w:t>for</w:t>
      </w:r>
      <w:proofErr w:type="gramEnd"/>
      <w:r w:rsidRPr="00126818">
        <w:rPr>
          <w:rFonts w:ascii="Arial" w:hAnsi="Arial" w:cs="Arial"/>
          <w:snapToGrid w:val="0"/>
          <w:sz w:val="18"/>
          <w:szCs w:val="18"/>
          <w:lang w:val="en-US"/>
        </w:rPr>
        <w:t>:</w:t>
      </w:r>
    </w:p>
    <w:p w:rsidR="00126818" w:rsidRPr="00D56E33" w:rsidRDefault="00126818" w:rsidP="00D56E33">
      <w:pPr>
        <w:numPr>
          <w:ilvl w:val="0"/>
          <w:numId w:val="14"/>
        </w:numPr>
        <w:rPr>
          <w:rFonts w:ascii="Arial" w:hAnsi="Arial" w:cs="Arial"/>
          <w:snapToGrid w:val="0"/>
          <w:sz w:val="18"/>
          <w:szCs w:val="18"/>
          <w:lang w:val="en-US"/>
        </w:rPr>
      </w:pPr>
      <w:r w:rsidRPr="00D56E33">
        <w:rPr>
          <w:rFonts w:ascii="Arial" w:hAnsi="Arial" w:cs="Arial"/>
          <w:snapToGrid w:val="0"/>
          <w:sz w:val="18"/>
          <w:szCs w:val="18"/>
          <w:lang w:val="en-US"/>
        </w:rPr>
        <w:t>Low evaporator refrigerant</w:t>
      </w:r>
      <w:r w:rsidR="00D56E33" w:rsidRPr="00D56E33">
        <w:rPr>
          <w:rFonts w:ascii="Arial" w:hAnsi="Arial" w:cs="Arial"/>
          <w:snapToGrid w:val="0"/>
          <w:sz w:val="18"/>
          <w:szCs w:val="18"/>
          <w:lang w:val="en-US"/>
        </w:rPr>
        <w:t xml:space="preserve"> </w:t>
      </w:r>
      <w:r w:rsidRPr="00D56E33">
        <w:rPr>
          <w:rFonts w:ascii="Arial" w:hAnsi="Arial" w:cs="Arial"/>
          <w:snapToGrid w:val="0"/>
          <w:sz w:val="18"/>
          <w:szCs w:val="18"/>
          <w:lang w:val="en-US"/>
        </w:rPr>
        <w:t>temperature and pressure</w:t>
      </w:r>
    </w:p>
    <w:p w:rsidR="00126818" w:rsidRPr="00126818" w:rsidRDefault="00126818" w:rsidP="00126818">
      <w:pPr>
        <w:numPr>
          <w:ilvl w:val="0"/>
          <w:numId w:val="15"/>
        </w:numPr>
        <w:rPr>
          <w:rFonts w:ascii="Arial" w:hAnsi="Arial" w:cs="Arial"/>
          <w:snapToGrid w:val="0"/>
          <w:sz w:val="18"/>
          <w:szCs w:val="18"/>
        </w:rPr>
      </w:pPr>
      <w:r w:rsidRPr="00126818">
        <w:rPr>
          <w:rFonts w:ascii="Arial" w:hAnsi="Arial" w:cs="Arial"/>
          <w:snapToGrid w:val="0"/>
          <w:sz w:val="18"/>
          <w:szCs w:val="18"/>
        </w:rPr>
        <w:t xml:space="preserve">High condenser </w:t>
      </w:r>
      <w:proofErr w:type="spellStart"/>
      <w:r w:rsidRPr="00126818">
        <w:rPr>
          <w:rFonts w:ascii="Arial" w:hAnsi="Arial" w:cs="Arial"/>
          <w:snapToGrid w:val="0"/>
          <w:sz w:val="18"/>
          <w:szCs w:val="18"/>
        </w:rPr>
        <w:t>refrigerant</w:t>
      </w:r>
      <w:proofErr w:type="spellEnd"/>
      <w:r w:rsidRPr="00126818">
        <w:rPr>
          <w:rFonts w:ascii="Arial" w:hAnsi="Arial" w:cs="Arial"/>
          <w:snapToGrid w:val="0"/>
          <w:sz w:val="18"/>
          <w:szCs w:val="18"/>
        </w:rPr>
        <w:t xml:space="preserve"> pressure</w:t>
      </w:r>
    </w:p>
    <w:p w:rsidR="00126818" w:rsidRPr="00126818" w:rsidRDefault="00126818" w:rsidP="00126818">
      <w:pPr>
        <w:numPr>
          <w:ilvl w:val="0"/>
          <w:numId w:val="16"/>
        </w:numPr>
        <w:rPr>
          <w:rFonts w:ascii="Arial" w:hAnsi="Arial" w:cs="Arial"/>
          <w:snapToGrid w:val="0"/>
          <w:sz w:val="18"/>
          <w:szCs w:val="18"/>
        </w:rPr>
      </w:pPr>
      <w:proofErr w:type="spellStart"/>
      <w:r w:rsidRPr="00126818">
        <w:rPr>
          <w:rFonts w:ascii="Arial" w:hAnsi="Arial" w:cs="Arial"/>
          <w:snapToGrid w:val="0"/>
          <w:sz w:val="18"/>
          <w:szCs w:val="18"/>
        </w:rPr>
        <w:t>Low</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oil</w:t>
      </w:r>
      <w:proofErr w:type="spellEnd"/>
      <w:r w:rsidRPr="00126818">
        <w:rPr>
          <w:rFonts w:ascii="Arial" w:hAnsi="Arial" w:cs="Arial"/>
          <w:snapToGrid w:val="0"/>
          <w:sz w:val="18"/>
          <w:szCs w:val="18"/>
        </w:rPr>
        <w:t xml:space="preserve"> flow</w:t>
      </w:r>
    </w:p>
    <w:p w:rsidR="00126818" w:rsidRPr="00126818" w:rsidRDefault="00126818" w:rsidP="00126818">
      <w:pPr>
        <w:numPr>
          <w:ilvl w:val="0"/>
          <w:numId w:val="17"/>
        </w:numPr>
        <w:rPr>
          <w:rFonts w:ascii="Arial" w:hAnsi="Arial" w:cs="Arial"/>
          <w:snapToGrid w:val="0"/>
          <w:sz w:val="18"/>
          <w:szCs w:val="18"/>
          <w:lang w:val="en-US"/>
        </w:rPr>
      </w:pPr>
      <w:r w:rsidRPr="00126818">
        <w:rPr>
          <w:rFonts w:ascii="Arial" w:hAnsi="Arial" w:cs="Arial"/>
          <w:snapToGrid w:val="0"/>
          <w:sz w:val="18"/>
          <w:szCs w:val="18"/>
          <w:lang w:val="en-US"/>
        </w:rPr>
        <w:t>Critical sensor or detection circuit fault</w:t>
      </w:r>
    </w:p>
    <w:p w:rsidR="00126818" w:rsidRPr="00126818" w:rsidRDefault="00126818" w:rsidP="00126818">
      <w:pPr>
        <w:numPr>
          <w:ilvl w:val="0"/>
          <w:numId w:val="18"/>
        </w:numPr>
        <w:rPr>
          <w:rFonts w:ascii="Arial" w:hAnsi="Arial" w:cs="Arial"/>
          <w:snapToGrid w:val="0"/>
          <w:sz w:val="18"/>
          <w:szCs w:val="18"/>
        </w:rPr>
      </w:pPr>
      <w:proofErr w:type="spellStart"/>
      <w:r w:rsidRPr="00126818">
        <w:rPr>
          <w:rFonts w:ascii="Arial" w:hAnsi="Arial" w:cs="Arial"/>
          <w:snapToGrid w:val="0"/>
          <w:sz w:val="18"/>
          <w:szCs w:val="18"/>
        </w:rPr>
        <w:t>Motor</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current</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overload</w:t>
      </w:r>
      <w:proofErr w:type="spellEnd"/>
    </w:p>
    <w:p w:rsidR="00126818" w:rsidRPr="00126818" w:rsidRDefault="00126818" w:rsidP="00126818">
      <w:pPr>
        <w:numPr>
          <w:ilvl w:val="0"/>
          <w:numId w:val="19"/>
        </w:numPr>
        <w:rPr>
          <w:rFonts w:ascii="Arial" w:hAnsi="Arial" w:cs="Arial"/>
          <w:snapToGrid w:val="0"/>
          <w:sz w:val="18"/>
          <w:szCs w:val="18"/>
        </w:rPr>
      </w:pPr>
      <w:r w:rsidRPr="00126818">
        <w:rPr>
          <w:rFonts w:ascii="Arial" w:hAnsi="Arial" w:cs="Arial"/>
          <w:snapToGrid w:val="0"/>
          <w:sz w:val="18"/>
          <w:szCs w:val="18"/>
        </w:rPr>
        <w:t xml:space="preserve">High </w:t>
      </w:r>
      <w:proofErr w:type="spellStart"/>
      <w:r w:rsidRPr="00126818">
        <w:rPr>
          <w:rFonts w:ascii="Arial" w:hAnsi="Arial" w:cs="Arial"/>
          <w:snapToGrid w:val="0"/>
          <w:sz w:val="18"/>
          <w:szCs w:val="18"/>
        </w:rPr>
        <w:t>compressor</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discharge</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temperature</w:t>
      </w:r>
      <w:proofErr w:type="spellEnd"/>
    </w:p>
    <w:p w:rsidR="00126818" w:rsidRPr="00126818" w:rsidRDefault="00126818" w:rsidP="00126818">
      <w:pPr>
        <w:numPr>
          <w:ilvl w:val="0"/>
          <w:numId w:val="20"/>
        </w:numPr>
        <w:rPr>
          <w:rFonts w:ascii="Arial" w:hAnsi="Arial" w:cs="Arial"/>
          <w:snapToGrid w:val="0"/>
          <w:sz w:val="18"/>
          <w:szCs w:val="18"/>
        </w:rPr>
      </w:pPr>
      <w:r w:rsidRPr="00126818">
        <w:rPr>
          <w:rFonts w:ascii="Arial" w:hAnsi="Arial" w:cs="Arial"/>
          <w:snapToGrid w:val="0"/>
          <w:sz w:val="18"/>
          <w:szCs w:val="18"/>
        </w:rPr>
        <w:t xml:space="preserve">Communications </w:t>
      </w:r>
      <w:proofErr w:type="spellStart"/>
      <w:r w:rsidRPr="00126818">
        <w:rPr>
          <w:rFonts w:ascii="Arial" w:hAnsi="Arial" w:cs="Arial"/>
          <w:snapToGrid w:val="0"/>
          <w:sz w:val="18"/>
          <w:szCs w:val="18"/>
        </w:rPr>
        <w:t>lost</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between</w:t>
      </w:r>
      <w:proofErr w:type="spellEnd"/>
      <w:r w:rsidRPr="00126818">
        <w:rPr>
          <w:rFonts w:ascii="Arial" w:hAnsi="Arial" w:cs="Arial"/>
          <w:snapToGrid w:val="0"/>
          <w:sz w:val="18"/>
          <w:szCs w:val="18"/>
        </w:rPr>
        <w:t xml:space="preserve"> modules</w:t>
      </w:r>
    </w:p>
    <w:p w:rsidR="00126818" w:rsidRPr="00126818" w:rsidRDefault="00126818" w:rsidP="00126818">
      <w:pPr>
        <w:numPr>
          <w:ilvl w:val="0"/>
          <w:numId w:val="21"/>
        </w:numPr>
        <w:rPr>
          <w:rFonts w:ascii="Arial" w:hAnsi="Arial" w:cs="Arial"/>
          <w:snapToGrid w:val="0"/>
          <w:sz w:val="18"/>
          <w:szCs w:val="18"/>
          <w:lang w:val="en-US"/>
        </w:rPr>
      </w:pPr>
      <w:r w:rsidRPr="00126818">
        <w:rPr>
          <w:rFonts w:ascii="Arial" w:hAnsi="Arial" w:cs="Arial"/>
          <w:snapToGrid w:val="0"/>
          <w:sz w:val="18"/>
          <w:szCs w:val="18"/>
          <w:lang w:val="en-US"/>
        </w:rPr>
        <w:t>Electrical distribution faults: phase loss, phase imbalance, phase reversal</w:t>
      </w:r>
    </w:p>
    <w:p w:rsidR="00126818" w:rsidRPr="00126818" w:rsidRDefault="00126818" w:rsidP="00126818">
      <w:pPr>
        <w:numPr>
          <w:ilvl w:val="0"/>
          <w:numId w:val="22"/>
        </w:numPr>
        <w:rPr>
          <w:rFonts w:ascii="Arial" w:hAnsi="Arial" w:cs="Arial"/>
          <w:snapToGrid w:val="0"/>
          <w:sz w:val="18"/>
          <w:szCs w:val="18"/>
        </w:rPr>
      </w:pPr>
      <w:proofErr w:type="spellStart"/>
      <w:r w:rsidRPr="00126818">
        <w:rPr>
          <w:rFonts w:ascii="Arial" w:hAnsi="Arial" w:cs="Arial"/>
          <w:snapToGrid w:val="0"/>
          <w:sz w:val="18"/>
          <w:szCs w:val="18"/>
        </w:rPr>
        <w:t>External</w:t>
      </w:r>
      <w:proofErr w:type="spellEnd"/>
      <w:r w:rsidRPr="00126818">
        <w:rPr>
          <w:rFonts w:ascii="Arial" w:hAnsi="Arial" w:cs="Arial"/>
          <w:snapToGrid w:val="0"/>
          <w:sz w:val="18"/>
          <w:szCs w:val="18"/>
        </w:rPr>
        <w:t xml:space="preserve"> and local emergency stop</w:t>
      </w:r>
    </w:p>
    <w:p w:rsidR="00126818" w:rsidRPr="00126818" w:rsidRDefault="00444D89" w:rsidP="00126818">
      <w:pPr>
        <w:numPr>
          <w:ilvl w:val="0"/>
          <w:numId w:val="23"/>
        </w:numPr>
        <w:rPr>
          <w:rFonts w:ascii="Arial" w:hAnsi="Arial" w:cs="Arial"/>
          <w:snapToGrid w:val="0"/>
          <w:sz w:val="18"/>
          <w:szCs w:val="18"/>
        </w:rPr>
      </w:pPr>
      <w:r>
        <w:rPr>
          <w:rFonts w:ascii="Arial" w:hAnsi="Arial" w:cs="Arial"/>
          <w:snapToGrid w:val="0"/>
          <w:sz w:val="18"/>
          <w:szCs w:val="18"/>
        </w:rPr>
        <w:t xml:space="preserve">Starter transition </w:t>
      </w:r>
      <w:proofErr w:type="spellStart"/>
      <w:r>
        <w:rPr>
          <w:rFonts w:ascii="Arial" w:hAnsi="Arial" w:cs="Arial"/>
          <w:snapToGrid w:val="0"/>
          <w:sz w:val="18"/>
          <w:szCs w:val="18"/>
        </w:rPr>
        <w:t>failure</w:t>
      </w:r>
      <w:proofErr w:type="spellEnd"/>
      <w:r>
        <w:rPr>
          <w:rFonts w:ascii="Arial" w:hAnsi="Arial" w:cs="Arial"/>
          <w:snapToGrid w:val="0"/>
          <w:sz w:val="18"/>
          <w:szCs w:val="18"/>
        </w:rPr>
        <w:t>.</w:t>
      </w:r>
    </w:p>
    <w:p w:rsidR="00126818" w:rsidRPr="00126818" w:rsidRDefault="00126818" w:rsidP="00126818">
      <w:pPr>
        <w:rPr>
          <w:rFonts w:ascii="Arial" w:hAnsi="Arial" w:cs="Arial"/>
          <w:snapToGrid w:val="0"/>
          <w:sz w:val="18"/>
          <w:szCs w:val="18"/>
          <w:lang w:val="en-US"/>
        </w:rPr>
      </w:pPr>
      <w:r w:rsidRPr="00126818">
        <w:rPr>
          <w:rFonts w:ascii="Arial" w:hAnsi="Arial" w:cs="Arial"/>
          <w:snapToGrid w:val="0"/>
          <w:sz w:val="18"/>
          <w:szCs w:val="18"/>
          <w:lang w:val="en-US"/>
        </w:rPr>
        <w:t xml:space="preserve">The panel shall include machine protection shutdown with automatic reset when the condition </w:t>
      </w:r>
      <w:proofErr w:type="gramStart"/>
      <w:r w:rsidRPr="00126818">
        <w:rPr>
          <w:rFonts w:ascii="Arial" w:hAnsi="Arial" w:cs="Arial"/>
          <w:snapToGrid w:val="0"/>
          <w:sz w:val="18"/>
          <w:szCs w:val="18"/>
          <w:lang w:val="en-US"/>
        </w:rPr>
        <w:t>is corrected</w:t>
      </w:r>
      <w:proofErr w:type="gramEnd"/>
      <w:r w:rsidRPr="00126818">
        <w:rPr>
          <w:rFonts w:ascii="Arial" w:hAnsi="Arial" w:cs="Arial"/>
          <w:snapToGrid w:val="0"/>
          <w:sz w:val="18"/>
          <w:szCs w:val="18"/>
          <w:lang w:val="en-US"/>
        </w:rPr>
        <w:t xml:space="preserve"> for:</w:t>
      </w:r>
    </w:p>
    <w:p w:rsidR="00126818" w:rsidRPr="00126818" w:rsidRDefault="00126818" w:rsidP="00126818">
      <w:pPr>
        <w:numPr>
          <w:ilvl w:val="0"/>
          <w:numId w:val="24"/>
        </w:numPr>
        <w:rPr>
          <w:rFonts w:ascii="Arial" w:hAnsi="Arial" w:cs="Arial"/>
          <w:snapToGrid w:val="0"/>
          <w:sz w:val="18"/>
          <w:szCs w:val="18"/>
        </w:rPr>
      </w:pPr>
      <w:proofErr w:type="spellStart"/>
      <w:r w:rsidRPr="00126818">
        <w:rPr>
          <w:rFonts w:ascii="Arial" w:hAnsi="Arial" w:cs="Arial"/>
          <w:snapToGrid w:val="0"/>
          <w:sz w:val="18"/>
          <w:szCs w:val="18"/>
        </w:rPr>
        <w:t>Momentary</w:t>
      </w:r>
      <w:proofErr w:type="spellEnd"/>
      <w:r w:rsidRPr="00126818">
        <w:rPr>
          <w:rFonts w:ascii="Arial" w:hAnsi="Arial" w:cs="Arial"/>
          <w:snapToGrid w:val="0"/>
          <w:sz w:val="18"/>
          <w:szCs w:val="18"/>
        </w:rPr>
        <w:t xml:space="preserve"> power </w:t>
      </w:r>
      <w:proofErr w:type="spellStart"/>
      <w:r w:rsidRPr="00126818">
        <w:rPr>
          <w:rFonts w:ascii="Arial" w:hAnsi="Arial" w:cs="Arial"/>
          <w:snapToGrid w:val="0"/>
          <w:sz w:val="18"/>
          <w:szCs w:val="18"/>
        </w:rPr>
        <w:t>loss</w:t>
      </w:r>
      <w:proofErr w:type="spellEnd"/>
    </w:p>
    <w:p w:rsidR="00126818" w:rsidRPr="00126818" w:rsidRDefault="00126818" w:rsidP="00126818">
      <w:pPr>
        <w:numPr>
          <w:ilvl w:val="0"/>
          <w:numId w:val="25"/>
        </w:numPr>
        <w:rPr>
          <w:rFonts w:ascii="Arial" w:hAnsi="Arial" w:cs="Arial"/>
          <w:snapToGrid w:val="0"/>
          <w:sz w:val="18"/>
          <w:szCs w:val="18"/>
        </w:rPr>
      </w:pPr>
      <w:r w:rsidRPr="00126818">
        <w:rPr>
          <w:rFonts w:ascii="Arial" w:hAnsi="Arial" w:cs="Arial"/>
          <w:snapToGrid w:val="0"/>
          <w:sz w:val="18"/>
          <w:szCs w:val="18"/>
        </w:rPr>
        <w:t xml:space="preserve">Over / </w:t>
      </w:r>
      <w:proofErr w:type="spellStart"/>
      <w:r w:rsidRPr="00126818">
        <w:rPr>
          <w:rFonts w:ascii="Arial" w:hAnsi="Arial" w:cs="Arial"/>
          <w:snapToGrid w:val="0"/>
          <w:sz w:val="18"/>
          <w:szCs w:val="18"/>
        </w:rPr>
        <w:t>under</w:t>
      </w:r>
      <w:proofErr w:type="spellEnd"/>
      <w:r w:rsidRPr="00126818">
        <w:rPr>
          <w:rFonts w:ascii="Arial" w:hAnsi="Arial" w:cs="Arial"/>
          <w:snapToGrid w:val="0"/>
          <w:sz w:val="18"/>
          <w:szCs w:val="18"/>
        </w:rPr>
        <w:t xml:space="preserve"> voltage</w:t>
      </w:r>
    </w:p>
    <w:p w:rsidR="00126818" w:rsidRPr="00126818" w:rsidRDefault="00126818" w:rsidP="00126818">
      <w:pPr>
        <w:numPr>
          <w:ilvl w:val="0"/>
          <w:numId w:val="26"/>
        </w:numPr>
        <w:rPr>
          <w:rFonts w:ascii="Arial" w:hAnsi="Arial" w:cs="Arial"/>
          <w:snapToGrid w:val="0"/>
          <w:sz w:val="18"/>
          <w:szCs w:val="18"/>
          <w:lang w:val="en-US"/>
        </w:rPr>
      </w:pPr>
      <w:r w:rsidRPr="00126818">
        <w:rPr>
          <w:rFonts w:ascii="Arial" w:hAnsi="Arial" w:cs="Arial"/>
          <w:snapToGrid w:val="0"/>
          <w:sz w:val="18"/>
          <w:szCs w:val="18"/>
          <w:lang w:val="en-US"/>
        </w:rPr>
        <w:t>Loss of evaporator or condenser water flow.</w:t>
      </w:r>
    </w:p>
    <w:p w:rsidR="00016064" w:rsidRDefault="00016064" w:rsidP="00126818">
      <w:pPr>
        <w:rPr>
          <w:rFonts w:ascii="Arial" w:hAnsi="Arial" w:cs="Arial"/>
          <w:snapToGrid w:val="0"/>
          <w:sz w:val="18"/>
          <w:szCs w:val="18"/>
          <w:lang w:val="en-US"/>
        </w:rPr>
      </w:pPr>
    </w:p>
    <w:p w:rsidR="00126818" w:rsidRPr="00126818" w:rsidRDefault="00126818" w:rsidP="0020390A">
      <w:pPr>
        <w:jc w:val="both"/>
        <w:rPr>
          <w:rFonts w:ascii="Arial" w:hAnsi="Arial" w:cs="Arial"/>
          <w:snapToGrid w:val="0"/>
          <w:sz w:val="18"/>
          <w:szCs w:val="18"/>
          <w:lang w:val="en-US"/>
        </w:rPr>
      </w:pPr>
      <w:r w:rsidRPr="00126818">
        <w:rPr>
          <w:rFonts w:ascii="Arial" w:hAnsi="Arial" w:cs="Arial"/>
          <w:snapToGrid w:val="0"/>
          <w:sz w:val="18"/>
          <w:szCs w:val="18"/>
          <w:lang w:val="en-US"/>
        </w:rPr>
        <w:t xml:space="preserve">Over 100 diagnostic checks shall be made and displayed when a fault </w:t>
      </w:r>
      <w:proofErr w:type="gramStart"/>
      <w:r w:rsidRPr="00126818">
        <w:rPr>
          <w:rFonts w:ascii="Arial" w:hAnsi="Arial" w:cs="Arial"/>
          <w:snapToGrid w:val="0"/>
          <w:sz w:val="18"/>
          <w:szCs w:val="18"/>
          <w:lang w:val="en-US"/>
        </w:rPr>
        <w:t>is detected</w:t>
      </w:r>
      <w:proofErr w:type="gramEnd"/>
      <w:r w:rsidRPr="00126818">
        <w:rPr>
          <w:rFonts w:ascii="Arial" w:hAnsi="Arial" w:cs="Arial"/>
          <w:snapToGrid w:val="0"/>
          <w:sz w:val="18"/>
          <w:szCs w:val="18"/>
          <w:lang w:val="en-US"/>
        </w:rPr>
        <w:t>. The display shall indicate the fault, the type of reset required, the time and date the diagnostic occurred, the mode in which the machine was operating at the time of the diagnostic, and a help message. A diagnostic history shall display the last 20 diagnostics with the time and date of their occurrence.</w:t>
      </w:r>
      <w:r w:rsidR="00444D89">
        <w:rPr>
          <w:rFonts w:ascii="Arial" w:hAnsi="Arial" w:cs="Arial"/>
          <w:snapToGrid w:val="0"/>
          <w:sz w:val="18"/>
          <w:szCs w:val="18"/>
          <w:lang w:val="en-US"/>
        </w:rPr>
        <w:t xml:space="preserve"> Alarms and diagnostic</w:t>
      </w:r>
      <w:r w:rsidR="0020390A">
        <w:rPr>
          <w:rFonts w:ascii="Arial" w:hAnsi="Arial" w:cs="Arial"/>
          <w:snapToGrid w:val="0"/>
          <w:sz w:val="18"/>
          <w:szCs w:val="18"/>
          <w:lang w:val="en-US"/>
        </w:rPr>
        <w:t xml:space="preserve"> </w:t>
      </w:r>
      <w:proofErr w:type="gramStart"/>
      <w:r w:rsidR="0020390A">
        <w:rPr>
          <w:rFonts w:ascii="Arial" w:hAnsi="Arial" w:cs="Arial"/>
          <w:snapToGrid w:val="0"/>
          <w:sz w:val="18"/>
          <w:szCs w:val="18"/>
          <w:lang w:val="en-US"/>
        </w:rPr>
        <w:t>will be displayed</w:t>
      </w:r>
      <w:proofErr w:type="gramEnd"/>
      <w:r w:rsidR="0020390A">
        <w:rPr>
          <w:rFonts w:ascii="Arial" w:hAnsi="Arial" w:cs="Arial"/>
          <w:snapToGrid w:val="0"/>
          <w:sz w:val="18"/>
          <w:szCs w:val="18"/>
          <w:lang w:val="en-US"/>
        </w:rPr>
        <w:t xml:space="preserve"> in chronological order, with a color/symbol code: red octagon for </w:t>
      </w:r>
      <w:proofErr w:type="spellStart"/>
      <w:r w:rsidR="0020390A">
        <w:rPr>
          <w:rFonts w:ascii="Arial" w:hAnsi="Arial" w:cs="Arial"/>
          <w:snapToGrid w:val="0"/>
          <w:sz w:val="18"/>
          <w:szCs w:val="18"/>
          <w:lang w:val="en-US"/>
        </w:rPr>
        <w:t>inmediate</w:t>
      </w:r>
      <w:proofErr w:type="spellEnd"/>
      <w:r w:rsidR="0020390A">
        <w:rPr>
          <w:rFonts w:ascii="Arial" w:hAnsi="Arial" w:cs="Arial"/>
          <w:snapToGrid w:val="0"/>
          <w:sz w:val="18"/>
          <w:szCs w:val="18"/>
          <w:lang w:val="en-US"/>
        </w:rPr>
        <w:t xml:space="preserve"> shutdown, yellow triangle for normal shutdown and blue circle for warning. </w:t>
      </w:r>
    </w:p>
    <w:p w:rsidR="00126818" w:rsidRPr="00126818" w:rsidRDefault="00126818" w:rsidP="00126818">
      <w:pPr>
        <w:rPr>
          <w:rFonts w:ascii="Arial" w:hAnsi="Arial" w:cs="Arial"/>
          <w:snapToGrid w:val="0"/>
          <w:sz w:val="18"/>
          <w:szCs w:val="18"/>
          <w:lang w:val="en-US"/>
        </w:rPr>
      </w:pPr>
    </w:p>
    <w:p w:rsidR="00126818" w:rsidRPr="004D045E" w:rsidRDefault="00B5100D" w:rsidP="00126818">
      <w:pPr>
        <w:pStyle w:val="Heading7"/>
        <w:jc w:val="left"/>
        <w:rPr>
          <w:rFonts w:cs="Arial"/>
          <w:b/>
          <w:sz w:val="18"/>
          <w:szCs w:val="18"/>
          <w:lang w:val="en-US"/>
        </w:rPr>
      </w:pPr>
      <w:r>
        <w:rPr>
          <w:rFonts w:cs="Arial"/>
          <w:b/>
          <w:sz w:val="18"/>
          <w:szCs w:val="18"/>
          <w:lang w:val="en-US"/>
        </w:rPr>
        <w:t>Human interface by Touchable Display Trane TD7</w:t>
      </w:r>
    </w:p>
    <w:p w:rsidR="00694D63" w:rsidRDefault="00126818" w:rsidP="00126818">
      <w:pPr>
        <w:rPr>
          <w:rFonts w:ascii="Arial" w:hAnsi="Arial" w:cs="Arial"/>
          <w:snapToGrid w:val="0"/>
          <w:sz w:val="18"/>
          <w:szCs w:val="18"/>
          <w:lang w:val="en-US"/>
        </w:rPr>
      </w:pPr>
      <w:r w:rsidRPr="00126818">
        <w:rPr>
          <w:rFonts w:ascii="Arial" w:hAnsi="Arial" w:cs="Arial"/>
          <w:snapToGrid w:val="0"/>
          <w:sz w:val="18"/>
          <w:szCs w:val="18"/>
          <w:lang w:val="en-US"/>
        </w:rPr>
        <w:t>Factory-mounted to the control panel door, t</w:t>
      </w:r>
      <w:r w:rsidR="00B5100D">
        <w:rPr>
          <w:rFonts w:ascii="Arial" w:hAnsi="Arial" w:cs="Arial"/>
          <w:snapToGrid w:val="0"/>
          <w:sz w:val="18"/>
          <w:szCs w:val="18"/>
          <w:lang w:val="en-US"/>
        </w:rPr>
        <w:t>he operator interface will have</w:t>
      </w:r>
      <w:r w:rsidR="00491F93">
        <w:rPr>
          <w:rFonts w:ascii="Arial" w:hAnsi="Arial" w:cs="Arial"/>
          <w:snapToGrid w:val="0"/>
          <w:sz w:val="18"/>
          <w:szCs w:val="18"/>
          <w:lang w:val="en-US"/>
        </w:rPr>
        <w:t xml:space="preserve"> </w:t>
      </w:r>
      <w:proofErr w:type="gramStart"/>
      <w:r w:rsidR="00491F93">
        <w:rPr>
          <w:rFonts w:ascii="Arial" w:hAnsi="Arial" w:cs="Arial"/>
          <w:snapToGrid w:val="0"/>
          <w:sz w:val="18"/>
          <w:szCs w:val="18"/>
          <w:lang w:val="en-US"/>
        </w:rPr>
        <w:t xml:space="preserve">a </w:t>
      </w:r>
      <w:r w:rsidRPr="00126818">
        <w:rPr>
          <w:rFonts w:ascii="Arial" w:hAnsi="Arial" w:cs="Arial"/>
          <w:snapToGrid w:val="0"/>
          <w:sz w:val="18"/>
          <w:szCs w:val="18"/>
          <w:lang w:val="en-US"/>
        </w:rPr>
        <w:t xml:space="preserve"> touch</w:t>
      </w:r>
      <w:r w:rsidR="00B5100D">
        <w:rPr>
          <w:rFonts w:ascii="Arial" w:hAnsi="Arial" w:cs="Arial"/>
          <w:snapToGrid w:val="0"/>
          <w:sz w:val="18"/>
          <w:szCs w:val="18"/>
          <w:lang w:val="en-US"/>
        </w:rPr>
        <w:t>able</w:t>
      </w:r>
      <w:proofErr w:type="gramEnd"/>
      <w:r w:rsidR="00B5100D">
        <w:rPr>
          <w:rFonts w:ascii="Arial" w:hAnsi="Arial" w:cs="Arial"/>
          <w:snapToGrid w:val="0"/>
          <w:sz w:val="18"/>
          <w:szCs w:val="18"/>
          <w:lang w:val="en-US"/>
        </w:rPr>
        <w:t xml:space="preserve"> </w:t>
      </w:r>
      <w:r w:rsidRPr="00126818">
        <w:rPr>
          <w:rFonts w:ascii="Arial" w:hAnsi="Arial" w:cs="Arial"/>
          <w:snapToGrid w:val="0"/>
          <w:sz w:val="18"/>
          <w:szCs w:val="18"/>
          <w:lang w:val="en-US"/>
        </w:rPr>
        <w:t>screen display for operator input and information output. This</w:t>
      </w:r>
      <w:r w:rsidR="00694D63">
        <w:rPr>
          <w:rFonts w:ascii="Arial" w:hAnsi="Arial" w:cs="Arial"/>
          <w:snapToGrid w:val="0"/>
          <w:sz w:val="18"/>
          <w:szCs w:val="18"/>
          <w:lang w:val="en-US"/>
        </w:rPr>
        <w:t xml:space="preserve"> interface will provide access from the main screen </w:t>
      </w:r>
      <w:proofErr w:type="gramStart"/>
      <w:r w:rsidR="00694D63">
        <w:rPr>
          <w:rFonts w:ascii="Arial" w:hAnsi="Arial" w:cs="Arial"/>
          <w:snapToGrid w:val="0"/>
          <w:sz w:val="18"/>
          <w:szCs w:val="18"/>
          <w:lang w:val="en-US"/>
        </w:rPr>
        <w:t>to</w:t>
      </w:r>
      <w:proofErr w:type="gramEnd"/>
      <w:r w:rsidR="00694D63">
        <w:rPr>
          <w:rFonts w:ascii="Arial" w:hAnsi="Arial" w:cs="Arial"/>
          <w:snapToGrid w:val="0"/>
          <w:sz w:val="18"/>
          <w:szCs w:val="18"/>
          <w:lang w:val="en-US"/>
        </w:rPr>
        <w:t>:</w:t>
      </w:r>
    </w:p>
    <w:p w:rsidR="00694D63" w:rsidRDefault="00694D63" w:rsidP="00694D63">
      <w:pPr>
        <w:pStyle w:val="ListParagraph"/>
        <w:numPr>
          <w:ilvl w:val="0"/>
          <w:numId w:val="33"/>
        </w:numPr>
        <w:rPr>
          <w:rFonts w:ascii="Arial" w:hAnsi="Arial" w:cs="Arial"/>
          <w:snapToGrid w:val="0"/>
          <w:sz w:val="18"/>
          <w:szCs w:val="18"/>
          <w:lang w:val="en-US"/>
        </w:rPr>
      </w:pPr>
      <w:r>
        <w:rPr>
          <w:rFonts w:ascii="Arial" w:hAnsi="Arial" w:cs="Arial"/>
          <w:snapToGrid w:val="0"/>
          <w:sz w:val="18"/>
          <w:szCs w:val="18"/>
          <w:lang w:val="en-US"/>
        </w:rPr>
        <w:t>Chiller Status area, with a mi</w:t>
      </w:r>
      <w:r w:rsidR="00444D89">
        <w:rPr>
          <w:rFonts w:ascii="Arial" w:hAnsi="Arial" w:cs="Arial"/>
          <w:snapToGrid w:val="0"/>
          <w:sz w:val="18"/>
          <w:szCs w:val="18"/>
          <w:lang w:val="en-US"/>
        </w:rPr>
        <w:t>nimum of : chiller status button</w:t>
      </w:r>
      <w:r>
        <w:rPr>
          <w:rFonts w:ascii="Arial" w:hAnsi="Arial" w:cs="Arial"/>
          <w:snapToGrid w:val="0"/>
          <w:sz w:val="18"/>
          <w:szCs w:val="18"/>
          <w:lang w:val="en-US"/>
        </w:rPr>
        <w:t xml:space="preserve"> (</w:t>
      </w:r>
      <w:r w:rsidR="00444D89">
        <w:rPr>
          <w:rFonts w:ascii="Arial" w:hAnsi="Arial" w:cs="Arial"/>
          <w:snapToGrid w:val="0"/>
          <w:sz w:val="18"/>
          <w:szCs w:val="18"/>
          <w:lang w:val="en-US"/>
        </w:rPr>
        <w:t>running), alarm indicator button, manual override button</w:t>
      </w:r>
      <w:r>
        <w:rPr>
          <w:rFonts w:ascii="Arial" w:hAnsi="Arial" w:cs="Arial"/>
          <w:snapToGrid w:val="0"/>
          <w:sz w:val="18"/>
          <w:szCs w:val="18"/>
          <w:lang w:val="en-US"/>
        </w:rPr>
        <w:t>, evaporator leaving water temperature target, set point</w:t>
      </w:r>
      <w:r w:rsidR="00444D89">
        <w:rPr>
          <w:rFonts w:ascii="Arial" w:hAnsi="Arial" w:cs="Arial"/>
          <w:snapToGrid w:val="0"/>
          <w:sz w:val="18"/>
          <w:szCs w:val="18"/>
          <w:lang w:val="en-US"/>
        </w:rPr>
        <w:t xml:space="preserve"> source target, auto/stop button</w:t>
      </w:r>
      <w:r>
        <w:rPr>
          <w:rFonts w:ascii="Arial" w:hAnsi="Arial" w:cs="Arial"/>
          <w:snapToGrid w:val="0"/>
          <w:sz w:val="18"/>
          <w:szCs w:val="18"/>
          <w:lang w:val="en-US"/>
        </w:rPr>
        <w:t>s.</w:t>
      </w:r>
    </w:p>
    <w:p w:rsidR="00694D63" w:rsidRDefault="00694D63" w:rsidP="00694D63">
      <w:pPr>
        <w:pStyle w:val="ListParagraph"/>
        <w:numPr>
          <w:ilvl w:val="0"/>
          <w:numId w:val="33"/>
        </w:numPr>
        <w:rPr>
          <w:rFonts w:ascii="Arial" w:hAnsi="Arial" w:cs="Arial"/>
          <w:snapToGrid w:val="0"/>
          <w:sz w:val="18"/>
          <w:szCs w:val="18"/>
          <w:lang w:val="en-US"/>
        </w:rPr>
      </w:pPr>
      <w:r>
        <w:rPr>
          <w:rFonts w:ascii="Arial" w:hAnsi="Arial" w:cs="Arial"/>
          <w:snapToGrid w:val="0"/>
          <w:sz w:val="18"/>
          <w:szCs w:val="18"/>
          <w:lang w:val="en-US"/>
        </w:rPr>
        <w:t xml:space="preserve">Main display area / Home screen with minimum providing access to: Compressor running status and differential oil pressure, condenser entering/leaving temperature and flow status, evaporator entering/leaving temperature, current set point, and flow status. Motor average </w:t>
      </w:r>
      <w:proofErr w:type="gramStart"/>
      <w:r>
        <w:rPr>
          <w:rFonts w:ascii="Arial" w:hAnsi="Arial" w:cs="Arial"/>
          <w:snapToGrid w:val="0"/>
          <w:sz w:val="18"/>
          <w:szCs w:val="18"/>
          <w:lang w:val="en-US"/>
        </w:rPr>
        <w:t>%</w:t>
      </w:r>
      <w:proofErr w:type="gramEnd"/>
      <w:r>
        <w:rPr>
          <w:rFonts w:ascii="Arial" w:hAnsi="Arial" w:cs="Arial"/>
          <w:snapToGrid w:val="0"/>
          <w:sz w:val="18"/>
          <w:szCs w:val="18"/>
          <w:lang w:val="en-US"/>
        </w:rPr>
        <w:t xml:space="preserve"> in line current, customized reports and chiller tag.</w:t>
      </w:r>
    </w:p>
    <w:p w:rsidR="00694D63" w:rsidRPr="00694D63" w:rsidRDefault="00694D63" w:rsidP="00694D63">
      <w:pPr>
        <w:pStyle w:val="ListParagraph"/>
        <w:numPr>
          <w:ilvl w:val="0"/>
          <w:numId w:val="33"/>
        </w:numPr>
        <w:rPr>
          <w:rFonts w:ascii="Arial" w:hAnsi="Arial" w:cs="Arial"/>
          <w:snapToGrid w:val="0"/>
          <w:sz w:val="18"/>
          <w:szCs w:val="18"/>
          <w:lang w:val="en-US"/>
        </w:rPr>
      </w:pPr>
      <w:r>
        <w:rPr>
          <w:rFonts w:ascii="Arial" w:hAnsi="Arial" w:cs="Arial"/>
          <w:snapToGrid w:val="0"/>
          <w:sz w:val="18"/>
          <w:szCs w:val="18"/>
          <w:lang w:val="en-US"/>
        </w:rPr>
        <w:t xml:space="preserve">Main Menu area with minimum quick access to submenus of: Alarms, Reports, Graphics, Settings, Screen language setting up.  </w:t>
      </w:r>
    </w:p>
    <w:p w:rsidR="00694D63" w:rsidRDefault="00694D63" w:rsidP="00126818">
      <w:pPr>
        <w:rPr>
          <w:rFonts w:ascii="Arial" w:hAnsi="Arial" w:cs="Arial"/>
          <w:snapToGrid w:val="0"/>
          <w:sz w:val="18"/>
          <w:szCs w:val="18"/>
          <w:lang w:val="en-US"/>
        </w:rPr>
      </w:pPr>
    </w:p>
    <w:p w:rsidR="00126818" w:rsidRPr="00126818" w:rsidRDefault="0020390A" w:rsidP="00126818">
      <w:pPr>
        <w:rPr>
          <w:rFonts w:ascii="Arial" w:hAnsi="Arial" w:cs="Arial"/>
          <w:snapToGrid w:val="0"/>
          <w:sz w:val="18"/>
          <w:szCs w:val="18"/>
          <w:lang w:val="en-US"/>
        </w:rPr>
      </w:pPr>
      <w:r>
        <w:rPr>
          <w:rFonts w:ascii="Arial" w:hAnsi="Arial" w:cs="Arial"/>
          <w:snapToGrid w:val="0"/>
          <w:sz w:val="18"/>
          <w:szCs w:val="18"/>
          <w:lang w:val="en-US"/>
        </w:rPr>
        <w:t>E</w:t>
      </w:r>
      <w:r w:rsidR="00126818" w:rsidRPr="00126818">
        <w:rPr>
          <w:rFonts w:ascii="Arial" w:hAnsi="Arial" w:cs="Arial"/>
          <w:snapToGrid w:val="0"/>
          <w:sz w:val="18"/>
          <w:szCs w:val="18"/>
          <w:lang w:val="en-US"/>
        </w:rPr>
        <w:t xml:space="preserve">vaporator report, condenser report, compressor report, operator settings, service settings, service tests, and diagnostics. All diagnostics and messages </w:t>
      </w:r>
      <w:proofErr w:type="gramStart"/>
      <w:r w:rsidR="00126818" w:rsidRPr="00126818">
        <w:rPr>
          <w:rFonts w:ascii="Arial" w:hAnsi="Arial" w:cs="Arial"/>
          <w:snapToGrid w:val="0"/>
          <w:sz w:val="18"/>
          <w:szCs w:val="18"/>
          <w:lang w:val="en-US"/>
        </w:rPr>
        <w:t>are displayed</w:t>
      </w:r>
      <w:proofErr w:type="gramEnd"/>
      <w:r w:rsidR="00126818" w:rsidRPr="00126818">
        <w:rPr>
          <w:rFonts w:ascii="Arial" w:hAnsi="Arial" w:cs="Arial"/>
          <w:snapToGrid w:val="0"/>
          <w:sz w:val="18"/>
          <w:szCs w:val="18"/>
          <w:lang w:val="en-US"/>
        </w:rPr>
        <w:t xml:space="preserve"> in “clear language.” Data contained in available reports includes:</w:t>
      </w:r>
    </w:p>
    <w:p w:rsidR="00126818" w:rsidRPr="00126818" w:rsidRDefault="00126818" w:rsidP="00126818">
      <w:pPr>
        <w:numPr>
          <w:ilvl w:val="0"/>
          <w:numId w:val="27"/>
        </w:numPr>
        <w:rPr>
          <w:rFonts w:ascii="Arial" w:hAnsi="Arial" w:cs="Arial"/>
          <w:snapToGrid w:val="0"/>
          <w:sz w:val="18"/>
          <w:szCs w:val="18"/>
        </w:rPr>
      </w:pPr>
      <w:r w:rsidRPr="00126818">
        <w:rPr>
          <w:rFonts w:ascii="Arial" w:hAnsi="Arial" w:cs="Arial"/>
          <w:snapToGrid w:val="0"/>
          <w:sz w:val="18"/>
          <w:szCs w:val="18"/>
        </w:rPr>
        <w:t xml:space="preserve">Water and air </w:t>
      </w:r>
      <w:proofErr w:type="spellStart"/>
      <w:r w:rsidRPr="00126818">
        <w:rPr>
          <w:rFonts w:ascii="Arial" w:hAnsi="Arial" w:cs="Arial"/>
          <w:snapToGrid w:val="0"/>
          <w:sz w:val="18"/>
          <w:szCs w:val="18"/>
        </w:rPr>
        <w:t>temperatures</w:t>
      </w:r>
      <w:proofErr w:type="spellEnd"/>
    </w:p>
    <w:p w:rsidR="00126818" w:rsidRPr="00126818" w:rsidRDefault="00126818" w:rsidP="00126818">
      <w:pPr>
        <w:numPr>
          <w:ilvl w:val="0"/>
          <w:numId w:val="27"/>
        </w:numPr>
        <w:rPr>
          <w:rFonts w:ascii="Arial" w:hAnsi="Arial" w:cs="Arial"/>
          <w:snapToGrid w:val="0"/>
          <w:sz w:val="18"/>
          <w:szCs w:val="18"/>
        </w:rPr>
      </w:pPr>
      <w:proofErr w:type="spellStart"/>
      <w:r w:rsidRPr="00126818">
        <w:rPr>
          <w:rFonts w:ascii="Arial" w:hAnsi="Arial" w:cs="Arial"/>
          <w:snapToGrid w:val="0"/>
          <w:sz w:val="18"/>
          <w:szCs w:val="18"/>
        </w:rPr>
        <w:t>Refrigerant</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levels</w:t>
      </w:r>
      <w:proofErr w:type="spellEnd"/>
      <w:r w:rsidRPr="00126818">
        <w:rPr>
          <w:rFonts w:ascii="Arial" w:hAnsi="Arial" w:cs="Arial"/>
          <w:snapToGrid w:val="0"/>
          <w:sz w:val="18"/>
          <w:szCs w:val="18"/>
        </w:rPr>
        <w:t xml:space="preserve"> and </w:t>
      </w:r>
      <w:proofErr w:type="spellStart"/>
      <w:r w:rsidRPr="00126818">
        <w:rPr>
          <w:rFonts w:ascii="Arial" w:hAnsi="Arial" w:cs="Arial"/>
          <w:snapToGrid w:val="0"/>
          <w:sz w:val="18"/>
          <w:szCs w:val="18"/>
        </w:rPr>
        <w:t>temperatures</w:t>
      </w:r>
      <w:proofErr w:type="spellEnd"/>
    </w:p>
    <w:p w:rsidR="00126818" w:rsidRPr="00126818" w:rsidRDefault="00126818" w:rsidP="00126818">
      <w:pPr>
        <w:numPr>
          <w:ilvl w:val="0"/>
          <w:numId w:val="27"/>
        </w:numPr>
        <w:rPr>
          <w:rFonts w:ascii="Arial" w:hAnsi="Arial" w:cs="Arial"/>
          <w:snapToGrid w:val="0"/>
          <w:sz w:val="18"/>
          <w:szCs w:val="18"/>
        </w:rPr>
      </w:pPr>
      <w:proofErr w:type="spellStart"/>
      <w:r w:rsidRPr="00126818">
        <w:rPr>
          <w:rFonts w:ascii="Arial" w:hAnsi="Arial" w:cs="Arial"/>
          <w:snapToGrid w:val="0"/>
          <w:sz w:val="18"/>
          <w:szCs w:val="18"/>
        </w:rPr>
        <w:t>Oil</w:t>
      </w:r>
      <w:proofErr w:type="spellEnd"/>
      <w:r w:rsidRPr="00126818">
        <w:rPr>
          <w:rFonts w:ascii="Arial" w:hAnsi="Arial" w:cs="Arial"/>
          <w:snapToGrid w:val="0"/>
          <w:sz w:val="18"/>
          <w:szCs w:val="18"/>
        </w:rPr>
        <w:t xml:space="preserve"> pressure</w:t>
      </w:r>
    </w:p>
    <w:p w:rsidR="00126818" w:rsidRPr="00126818" w:rsidRDefault="00126818" w:rsidP="00126818">
      <w:pPr>
        <w:numPr>
          <w:ilvl w:val="0"/>
          <w:numId w:val="27"/>
        </w:numPr>
        <w:rPr>
          <w:rFonts w:ascii="Arial" w:hAnsi="Arial" w:cs="Arial"/>
          <w:snapToGrid w:val="0"/>
          <w:sz w:val="18"/>
          <w:szCs w:val="18"/>
        </w:rPr>
      </w:pPr>
      <w:r w:rsidRPr="00126818">
        <w:rPr>
          <w:rFonts w:ascii="Arial" w:hAnsi="Arial" w:cs="Arial"/>
          <w:snapToGrid w:val="0"/>
          <w:sz w:val="18"/>
          <w:szCs w:val="18"/>
        </w:rPr>
        <w:t xml:space="preserve">Flow switch </w:t>
      </w:r>
      <w:proofErr w:type="spellStart"/>
      <w:r w:rsidRPr="00126818">
        <w:rPr>
          <w:rFonts w:ascii="Arial" w:hAnsi="Arial" w:cs="Arial"/>
          <w:snapToGrid w:val="0"/>
          <w:sz w:val="18"/>
          <w:szCs w:val="18"/>
        </w:rPr>
        <w:t>status</w:t>
      </w:r>
      <w:proofErr w:type="spellEnd"/>
    </w:p>
    <w:p w:rsidR="00126818" w:rsidRPr="00126818" w:rsidRDefault="00126818" w:rsidP="00126818">
      <w:pPr>
        <w:numPr>
          <w:ilvl w:val="0"/>
          <w:numId w:val="27"/>
        </w:numPr>
        <w:rPr>
          <w:rFonts w:ascii="Arial" w:hAnsi="Arial" w:cs="Arial"/>
          <w:snapToGrid w:val="0"/>
          <w:sz w:val="18"/>
          <w:szCs w:val="18"/>
        </w:rPr>
      </w:pPr>
      <w:r w:rsidRPr="00126818">
        <w:rPr>
          <w:rFonts w:ascii="Arial" w:hAnsi="Arial" w:cs="Arial"/>
          <w:snapToGrid w:val="0"/>
          <w:sz w:val="18"/>
          <w:szCs w:val="18"/>
        </w:rPr>
        <w:t>EXV position</w:t>
      </w:r>
    </w:p>
    <w:p w:rsidR="00126818" w:rsidRPr="00126818" w:rsidRDefault="004D045E" w:rsidP="00126818">
      <w:pPr>
        <w:numPr>
          <w:ilvl w:val="0"/>
          <w:numId w:val="27"/>
        </w:numPr>
        <w:rPr>
          <w:rFonts w:ascii="Arial" w:hAnsi="Arial" w:cs="Arial"/>
          <w:snapToGrid w:val="0"/>
          <w:sz w:val="18"/>
          <w:szCs w:val="18"/>
        </w:rPr>
      </w:pPr>
      <w:r>
        <w:rPr>
          <w:rFonts w:ascii="Arial" w:hAnsi="Arial" w:cs="Arial"/>
          <w:snapToGrid w:val="0"/>
          <w:sz w:val="18"/>
          <w:szCs w:val="18"/>
        </w:rPr>
        <w:t xml:space="preserve">Head pressure </w:t>
      </w:r>
      <w:r w:rsidR="00126818" w:rsidRPr="00126818">
        <w:rPr>
          <w:rFonts w:ascii="Arial" w:hAnsi="Arial" w:cs="Arial"/>
          <w:snapToGrid w:val="0"/>
          <w:sz w:val="18"/>
          <w:szCs w:val="18"/>
        </w:rPr>
        <w:t>control command</w:t>
      </w:r>
    </w:p>
    <w:p w:rsidR="00126818" w:rsidRPr="00126818" w:rsidRDefault="00126818" w:rsidP="00126818">
      <w:pPr>
        <w:numPr>
          <w:ilvl w:val="0"/>
          <w:numId w:val="27"/>
        </w:numPr>
        <w:rPr>
          <w:rFonts w:ascii="Arial" w:hAnsi="Arial" w:cs="Arial"/>
          <w:snapToGrid w:val="0"/>
          <w:sz w:val="18"/>
          <w:szCs w:val="18"/>
        </w:rPr>
      </w:pPr>
      <w:proofErr w:type="spellStart"/>
      <w:r w:rsidRPr="00126818">
        <w:rPr>
          <w:rFonts w:ascii="Arial" w:hAnsi="Arial" w:cs="Arial"/>
          <w:snapToGrid w:val="0"/>
          <w:sz w:val="18"/>
          <w:szCs w:val="18"/>
        </w:rPr>
        <w:t>Compressor</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starts</w:t>
      </w:r>
      <w:proofErr w:type="spellEnd"/>
      <w:r w:rsidRPr="00126818">
        <w:rPr>
          <w:rFonts w:ascii="Arial" w:hAnsi="Arial" w:cs="Arial"/>
          <w:snapToGrid w:val="0"/>
          <w:sz w:val="18"/>
          <w:szCs w:val="18"/>
        </w:rPr>
        <w:t xml:space="preserve"> and </w:t>
      </w:r>
      <w:proofErr w:type="spellStart"/>
      <w:r w:rsidRPr="00126818">
        <w:rPr>
          <w:rFonts w:ascii="Arial" w:hAnsi="Arial" w:cs="Arial"/>
          <w:snapToGrid w:val="0"/>
          <w:sz w:val="18"/>
          <w:szCs w:val="18"/>
        </w:rPr>
        <w:t>run</w:t>
      </w:r>
      <w:proofErr w:type="spellEnd"/>
      <w:r w:rsidRPr="00126818">
        <w:rPr>
          <w:rFonts w:ascii="Arial" w:hAnsi="Arial" w:cs="Arial"/>
          <w:snapToGrid w:val="0"/>
          <w:sz w:val="18"/>
          <w:szCs w:val="18"/>
        </w:rPr>
        <w:t>-time</w:t>
      </w:r>
    </w:p>
    <w:p w:rsidR="00126818" w:rsidRPr="00126818" w:rsidRDefault="00126818" w:rsidP="00126818">
      <w:pPr>
        <w:numPr>
          <w:ilvl w:val="0"/>
          <w:numId w:val="27"/>
        </w:numPr>
        <w:rPr>
          <w:rFonts w:ascii="Arial" w:hAnsi="Arial" w:cs="Arial"/>
          <w:snapToGrid w:val="0"/>
          <w:sz w:val="18"/>
          <w:szCs w:val="18"/>
          <w:lang w:val="en-US"/>
        </w:rPr>
      </w:pPr>
      <w:r w:rsidRPr="00126818">
        <w:rPr>
          <w:rFonts w:ascii="Arial" w:hAnsi="Arial" w:cs="Arial"/>
          <w:snapToGrid w:val="0"/>
          <w:sz w:val="18"/>
          <w:szCs w:val="18"/>
          <w:lang w:val="en-US"/>
        </w:rPr>
        <w:t>Line phase percent RLA, amps, and volts</w:t>
      </w:r>
    </w:p>
    <w:p w:rsidR="00126818" w:rsidRPr="00126818" w:rsidRDefault="00126818" w:rsidP="00126818">
      <w:pPr>
        <w:rPr>
          <w:rFonts w:ascii="Arial" w:hAnsi="Arial" w:cs="Arial"/>
          <w:snapToGrid w:val="0"/>
          <w:sz w:val="18"/>
          <w:szCs w:val="18"/>
          <w:lang w:val="en-US"/>
        </w:rPr>
      </w:pPr>
      <w:r w:rsidRPr="00126818">
        <w:rPr>
          <w:rFonts w:ascii="Arial" w:hAnsi="Arial" w:cs="Arial"/>
          <w:snapToGrid w:val="0"/>
          <w:sz w:val="18"/>
          <w:szCs w:val="18"/>
          <w:lang w:val="en-US"/>
        </w:rPr>
        <w:t xml:space="preserve">All necessary settings and </w:t>
      </w:r>
      <w:proofErr w:type="spellStart"/>
      <w:r w:rsidRPr="00126818">
        <w:rPr>
          <w:rFonts w:ascii="Arial" w:hAnsi="Arial" w:cs="Arial"/>
          <w:snapToGrid w:val="0"/>
          <w:sz w:val="18"/>
          <w:szCs w:val="18"/>
          <w:lang w:val="en-US"/>
        </w:rPr>
        <w:t>setpoints</w:t>
      </w:r>
      <w:proofErr w:type="spellEnd"/>
      <w:r w:rsidRPr="00126818">
        <w:rPr>
          <w:rFonts w:ascii="Arial" w:hAnsi="Arial" w:cs="Arial"/>
          <w:snapToGrid w:val="0"/>
          <w:sz w:val="18"/>
          <w:szCs w:val="18"/>
          <w:lang w:val="en-US"/>
        </w:rPr>
        <w:t xml:space="preserve"> </w:t>
      </w:r>
      <w:proofErr w:type="gramStart"/>
      <w:r w:rsidRPr="00126818">
        <w:rPr>
          <w:rFonts w:ascii="Arial" w:hAnsi="Arial" w:cs="Arial"/>
          <w:snapToGrid w:val="0"/>
          <w:sz w:val="18"/>
          <w:szCs w:val="18"/>
          <w:lang w:val="en-US"/>
        </w:rPr>
        <w:t>are programmed</w:t>
      </w:r>
      <w:proofErr w:type="gramEnd"/>
      <w:r w:rsidRPr="00126818">
        <w:rPr>
          <w:rFonts w:ascii="Arial" w:hAnsi="Arial" w:cs="Arial"/>
          <w:snapToGrid w:val="0"/>
          <w:sz w:val="18"/>
          <w:szCs w:val="18"/>
          <w:lang w:val="en-US"/>
        </w:rPr>
        <w:t xml:space="preserve"> into the microprocessor-based controller via the operator interface. The controller is capable of receiving signals contemporaneously from a variety of control sources, in any combination, and priority order of control sources </w:t>
      </w:r>
      <w:proofErr w:type="gramStart"/>
      <w:r w:rsidRPr="00126818">
        <w:rPr>
          <w:rFonts w:ascii="Arial" w:hAnsi="Arial" w:cs="Arial"/>
          <w:snapToGrid w:val="0"/>
          <w:sz w:val="18"/>
          <w:szCs w:val="18"/>
          <w:lang w:val="en-US"/>
        </w:rPr>
        <w:t>can be programmed</w:t>
      </w:r>
      <w:proofErr w:type="gramEnd"/>
      <w:r w:rsidRPr="00126818">
        <w:rPr>
          <w:rFonts w:ascii="Arial" w:hAnsi="Arial" w:cs="Arial"/>
          <w:snapToGrid w:val="0"/>
          <w:sz w:val="18"/>
          <w:szCs w:val="18"/>
          <w:lang w:val="en-US"/>
        </w:rPr>
        <w:t>.</w:t>
      </w:r>
    </w:p>
    <w:p w:rsidR="00126818" w:rsidRPr="00126818" w:rsidRDefault="00126818" w:rsidP="00126818">
      <w:pPr>
        <w:rPr>
          <w:rFonts w:ascii="Arial" w:hAnsi="Arial" w:cs="Arial"/>
          <w:snapToGrid w:val="0"/>
          <w:sz w:val="18"/>
          <w:szCs w:val="18"/>
          <w:lang w:val="en-US"/>
        </w:rPr>
      </w:pPr>
      <w:r w:rsidRPr="00126818">
        <w:rPr>
          <w:rFonts w:ascii="Arial" w:hAnsi="Arial" w:cs="Arial"/>
          <w:snapToGrid w:val="0"/>
          <w:sz w:val="18"/>
          <w:szCs w:val="18"/>
          <w:lang w:val="en-US"/>
        </w:rPr>
        <w:t xml:space="preserve">The control source with priority determines active </w:t>
      </w:r>
      <w:proofErr w:type="spellStart"/>
      <w:r w:rsidRPr="00126818">
        <w:rPr>
          <w:rFonts w:ascii="Arial" w:hAnsi="Arial" w:cs="Arial"/>
          <w:snapToGrid w:val="0"/>
          <w:sz w:val="18"/>
          <w:szCs w:val="18"/>
          <w:lang w:val="en-US"/>
        </w:rPr>
        <w:t>setpoints</w:t>
      </w:r>
      <w:proofErr w:type="spellEnd"/>
      <w:r w:rsidRPr="00126818">
        <w:rPr>
          <w:rFonts w:ascii="Arial" w:hAnsi="Arial" w:cs="Arial"/>
          <w:snapToGrid w:val="0"/>
          <w:sz w:val="18"/>
          <w:szCs w:val="18"/>
          <w:lang w:val="en-US"/>
        </w:rPr>
        <w:t xml:space="preserve"> via the signal it sends to the control panel.</w:t>
      </w:r>
    </w:p>
    <w:p w:rsidR="00126818" w:rsidRPr="00126818" w:rsidRDefault="00126818" w:rsidP="00126818">
      <w:pPr>
        <w:rPr>
          <w:rFonts w:ascii="Arial" w:hAnsi="Arial" w:cs="Arial"/>
          <w:snapToGrid w:val="0"/>
          <w:sz w:val="18"/>
          <w:szCs w:val="18"/>
        </w:rPr>
      </w:pPr>
      <w:r w:rsidRPr="00126818">
        <w:rPr>
          <w:rFonts w:ascii="Arial" w:hAnsi="Arial" w:cs="Arial"/>
          <w:snapToGrid w:val="0"/>
          <w:sz w:val="18"/>
          <w:szCs w:val="18"/>
        </w:rPr>
        <w:t xml:space="preserve">Control sources </w:t>
      </w:r>
      <w:proofErr w:type="spellStart"/>
      <w:r w:rsidRPr="00126818">
        <w:rPr>
          <w:rFonts w:ascii="Arial" w:hAnsi="Arial" w:cs="Arial"/>
          <w:snapToGrid w:val="0"/>
          <w:sz w:val="18"/>
          <w:szCs w:val="18"/>
        </w:rPr>
        <w:t>may</w:t>
      </w:r>
      <w:proofErr w:type="spellEnd"/>
      <w:r w:rsidRPr="00126818">
        <w:rPr>
          <w:rFonts w:ascii="Arial" w:hAnsi="Arial" w:cs="Arial"/>
          <w:snapToGrid w:val="0"/>
          <w:sz w:val="18"/>
          <w:szCs w:val="18"/>
        </w:rPr>
        <w:t xml:space="preserve"> </w:t>
      </w:r>
      <w:proofErr w:type="spellStart"/>
      <w:r w:rsidRPr="00126818">
        <w:rPr>
          <w:rFonts w:ascii="Arial" w:hAnsi="Arial" w:cs="Arial"/>
          <w:snapToGrid w:val="0"/>
          <w:sz w:val="18"/>
          <w:szCs w:val="18"/>
        </w:rPr>
        <w:t>be</w:t>
      </w:r>
      <w:proofErr w:type="spellEnd"/>
      <w:r w:rsidRPr="00126818">
        <w:rPr>
          <w:rFonts w:ascii="Arial" w:hAnsi="Arial" w:cs="Arial"/>
          <w:snapToGrid w:val="0"/>
          <w:sz w:val="18"/>
          <w:szCs w:val="18"/>
        </w:rPr>
        <w:t>:</w:t>
      </w:r>
    </w:p>
    <w:p w:rsidR="00126818" w:rsidRPr="00126818" w:rsidRDefault="00126818" w:rsidP="00126818">
      <w:pPr>
        <w:numPr>
          <w:ilvl w:val="0"/>
          <w:numId w:val="28"/>
        </w:numPr>
        <w:rPr>
          <w:rFonts w:ascii="Arial" w:hAnsi="Arial" w:cs="Arial"/>
          <w:snapToGrid w:val="0"/>
          <w:sz w:val="18"/>
          <w:szCs w:val="18"/>
          <w:lang w:val="en-US"/>
        </w:rPr>
      </w:pPr>
      <w:r w:rsidRPr="00126818">
        <w:rPr>
          <w:rFonts w:ascii="Arial" w:hAnsi="Arial" w:cs="Arial"/>
          <w:snapToGrid w:val="0"/>
          <w:sz w:val="18"/>
          <w:szCs w:val="18"/>
          <w:lang w:val="en-US"/>
        </w:rPr>
        <w:t>the local operator interface (standard)</w:t>
      </w:r>
    </w:p>
    <w:p w:rsidR="00126818" w:rsidRPr="00126818" w:rsidRDefault="00126818" w:rsidP="00126818">
      <w:pPr>
        <w:numPr>
          <w:ilvl w:val="0"/>
          <w:numId w:val="28"/>
        </w:numPr>
        <w:rPr>
          <w:rFonts w:ascii="Arial" w:hAnsi="Arial" w:cs="Arial"/>
          <w:snapToGrid w:val="0"/>
          <w:sz w:val="18"/>
          <w:szCs w:val="18"/>
          <w:lang w:val="en-US"/>
        </w:rPr>
      </w:pPr>
      <w:r w:rsidRPr="00126818">
        <w:rPr>
          <w:rFonts w:ascii="Arial" w:hAnsi="Arial" w:cs="Arial"/>
          <w:snapToGrid w:val="0"/>
          <w:sz w:val="18"/>
          <w:szCs w:val="18"/>
          <w:lang w:val="en-US"/>
        </w:rPr>
        <w:t>a 4-20 mA or 2-10 VDC signal from an external source (interface optional; control source not supplied)</w:t>
      </w:r>
    </w:p>
    <w:p w:rsidR="006E4578" w:rsidRPr="006E4578" w:rsidRDefault="00126818" w:rsidP="006E4578">
      <w:pPr>
        <w:numPr>
          <w:ilvl w:val="0"/>
          <w:numId w:val="28"/>
        </w:numPr>
        <w:rPr>
          <w:rFonts w:ascii="Arial" w:hAnsi="Arial" w:cs="Arial"/>
          <w:snapToGrid w:val="0"/>
          <w:sz w:val="18"/>
          <w:szCs w:val="18"/>
          <w:lang w:val="pt-PT"/>
        </w:rPr>
      </w:pPr>
      <w:r w:rsidRPr="006E4578">
        <w:rPr>
          <w:rFonts w:ascii="Arial" w:hAnsi="Arial" w:cs="Arial"/>
          <w:snapToGrid w:val="0"/>
          <w:sz w:val="18"/>
          <w:szCs w:val="18"/>
          <w:lang w:val="pt-PT"/>
        </w:rPr>
        <w:t>Trane T</w:t>
      </w:r>
      <w:r w:rsidR="006E4578" w:rsidRPr="006E4578">
        <w:rPr>
          <w:rFonts w:ascii="Arial" w:hAnsi="Arial" w:cs="Arial"/>
          <w:snapToGrid w:val="0"/>
          <w:sz w:val="18"/>
          <w:szCs w:val="18"/>
          <w:lang w:val="pt-PT"/>
        </w:rPr>
        <w:t>racer EVO system via BACNET.</w:t>
      </w:r>
    </w:p>
    <w:p w:rsidR="00126818" w:rsidRPr="00126818" w:rsidRDefault="00126818" w:rsidP="00126818">
      <w:pPr>
        <w:numPr>
          <w:ilvl w:val="0"/>
          <w:numId w:val="28"/>
        </w:numPr>
        <w:rPr>
          <w:rFonts w:ascii="Arial" w:hAnsi="Arial" w:cs="Arial"/>
          <w:snapToGrid w:val="0"/>
          <w:sz w:val="18"/>
          <w:szCs w:val="18"/>
        </w:rPr>
      </w:pPr>
      <w:proofErr w:type="spellStart"/>
      <w:r w:rsidRPr="00126818">
        <w:rPr>
          <w:rFonts w:ascii="Arial" w:hAnsi="Arial" w:cs="Arial"/>
          <w:snapToGrid w:val="0"/>
          <w:sz w:val="18"/>
          <w:szCs w:val="18"/>
        </w:rPr>
        <w:t>Generic</w:t>
      </w:r>
      <w:proofErr w:type="spellEnd"/>
      <w:r w:rsidRPr="00126818">
        <w:rPr>
          <w:rFonts w:ascii="Arial" w:hAnsi="Arial" w:cs="Arial"/>
          <w:snapToGrid w:val="0"/>
          <w:sz w:val="18"/>
          <w:szCs w:val="18"/>
        </w:rPr>
        <w:t xml:space="preserve"> BAS (</w:t>
      </w:r>
      <w:proofErr w:type="spellStart"/>
      <w:r w:rsidRPr="00126818">
        <w:rPr>
          <w:rFonts w:ascii="Arial" w:hAnsi="Arial" w:cs="Arial"/>
          <w:snapToGrid w:val="0"/>
          <w:sz w:val="18"/>
          <w:szCs w:val="18"/>
        </w:rPr>
        <w:t>optional</w:t>
      </w:r>
      <w:proofErr w:type="spellEnd"/>
      <w:r w:rsidRPr="00126818">
        <w:rPr>
          <w:rFonts w:ascii="Arial" w:hAnsi="Arial" w:cs="Arial"/>
          <w:snapToGrid w:val="0"/>
          <w:sz w:val="18"/>
          <w:szCs w:val="18"/>
        </w:rPr>
        <w:t xml:space="preserve"> points; control source not </w:t>
      </w:r>
      <w:proofErr w:type="spellStart"/>
      <w:r w:rsidRPr="00126818">
        <w:rPr>
          <w:rFonts w:ascii="Arial" w:hAnsi="Arial" w:cs="Arial"/>
          <w:snapToGrid w:val="0"/>
          <w:sz w:val="18"/>
          <w:szCs w:val="18"/>
        </w:rPr>
        <w:t>supplied</w:t>
      </w:r>
      <w:proofErr w:type="spellEnd"/>
      <w:r w:rsidRPr="00126818">
        <w:rPr>
          <w:rFonts w:ascii="Arial" w:hAnsi="Arial" w:cs="Arial"/>
          <w:snapToGrid w:val="0"/>
          <w:sz w:val="18"/>
          <w:szCs w:val="18"/>
        </w:rPr>
        <w:t>)</w:t>
      </w:r>
    </w:p>
    <w:p w:rsidR="00126818" w:rsidRDefault="00126818" w:rsidP="00126818">
      <w:pPr>
        <w:numPr>
          <w:ilvl w:val="0"/>
          <w:numId w:val="28"/>
        </w:numPr>
        <w:rPr>
          <w:rFonts w:ascii="Arial" w:hAnsi="Arial" w:cs="Arial"/>
          <w:snapToGrid w:val="0"/>
          <w:sz w:val="18"/>
          <w:szCs w:val="18"/>
          <w:lang w:val="en-US"/>
        </w:rPr>
      </w:pPr>
      <w:proofErr w:type="spellStart"/>
      <w:r w:rsidRPr="00126818">
        <w:rPr>
          <w:rFonts w:ascii="Arial" w:hAnsi="Arial" w:cs="Arial"/>
          <w:snapToGrid w:val="0"/>
          <w:sz w:val="18"/>
          <w:szCs w:val="18"/>
          <w:lang w:val="en-US"/>
        </w:rPr>
        <w:lastRenderedPageBreak/>
        <w:t>LonTalk</w:t>
      </w:r>
      <w:proofErr w:type="spellEnd"/>
      <w:r w:rsidRPr="00126818">
        <w:rPr>
          <w:rFonts w:ascii="Arial" w:hAnsi="Arial" w:cs="Arial"/>
          <w:snapToGrid w:val="0"/>
          <w:sz w:val="18"/>
          <w:szCs w:val="18"/>
          <w:lang w:val="en-US"/>
        </w:rPr>
        <w:t xml:space="preserve"> LCI-C (interface optional; control source not supplied)</w:t>
      </w:r>
    </w:p>
    <w:p w:rsidR="00016064" w:rsidRPr="00126818" w:rsidRDefault="00016064" w:rsidP="00126818">
      <w:pPr>
        <w:numPr>
          <w:ilvl w:val="0"/>
          <w:numId w:val="28"/>
        </w:numPr>
        <w:rPr>
          <w:rFonts w:ascii="Arial" w:hAnsi="Arial" w:cs="Arial"/>
          <w:snapToGrid w:val="0"/>
          <w:sz w:val="18"/>
          <w:szCs w:val="18"/>
          <w:lang w:val="en-US"/>
        </w:rPr>
      </w:pPr>
      <w:r>
        <w:rPr>
          <w:rFonts w:ascii="Arial" w:hAnsi="Arial" w:cs="Arial"/>
          <w:snapToGrid w:val="0"/>
          <w:sz w:val="18"/>
          <w:szCs w:val="18"/>
          <w:lang w:val="en-US"/>
        </w:rPr>
        <w:t xml:space="preserve">Modbus </w:t>
      </w:r>
      <w:r w:rsidR="0020390A">
        <w:rPr>
          <w:rFonts w:ascii="Arial" w:hAnsi="Arial" w:cs="Arial"/>
          <w:snapToGrid w:val="0"/>
          <w:sz w:val="18"/>
          <w:szCs w:val="18"/>
          <w:lang w:val="en-US"/>
        </w:rPr>
        <w:t>PIC</w:t>
      </w:r>
      <w:r w:rsidR="006E4578">
        <w:rPr>
          <w:rFonts w:ascii="Arial" w:hAnsi="Arial" w:cs="Arial"/>
          <w:snapToGrid w:val="0"/>
          <w:sz w:val="18"/>
          <w:szCs w:val="18"/>
          <w:lang w:val="en-US"/>
        </w:rPr>
        <w:t xml:space="preserve"> </w:t>
      </w:r>
      <w:r w:rsidR="006E4578" w:rsidRPr="00126818">
        <w:rPr>
          <w:rFonts w:ascii="Arial" w:hAnsi="Arial" w:cs="Arial"/>
          <w:snapToGrid w:val="0"/>
          <w:sz w:val="18"/>
          <w:szCs w:val="18"/>
          <w:lang w:val="en-US"/>
        </w:rPr>
        <w:t>(interface optional; control source not supplied)</w:t>
      </w:r>
    </w:p>
    <w:p w:rsidR="00126818" w:rsidRPr="00126818" w:rsidRDefault="00126818" w:rsidP="00126818">
      <w:pPr>
        <w:rPr>
          <w:rFonts w:ascii="Arial" w:hAnsi="Arial" w:cs="Arial"/>
          <w:snapToGrid w:val="0"/>
          <w:sz w:val="18"/>
          <w:szCs w:val="18"/>
          <w:lang w:val="en-US"/>
        </w:rPr>
      </w:pPr>
    </w:p>
    <w:p w:rsidR="00126818" w:rsidRPr="0047141D" w:rsidRDefault="00D635AA" w:rsidP="00DC2E7C">
      <w:pPr>
        <w:pStyle w:val="Heading7"/>
        <w:jc w:val="both"/>
        <w:rPr>
          <w:rFonts w:cs="Arial"/>
          <w:b/>
          <w:sz w:val="24"/>
          <w:szCs w:val="24"/>
          <w:lang w:val="en-US"/>
        </w:rPr>
      </w:pPr>
      <w:r>
        <w:rPr>
          <w:rFonts w:cs="Arial"/>
          <w:b/>
          <w:sz w:val="24"/>
          <w:szCs w:val="24"/>
          <w:lang w:val="en-US"/>
        </w:rPr>
        <w:t>Unit-Mounted Star</w:t>
      </w:r>
      <w:r w:rsidR="0047141D">
        <w:rPr>
          <w:rFonts w:cs="Arial"/>
          <w:b/>
          <w:sz w:val="24"/>
          <w:szCs w:val="24"/>
          <w:lang w:val="en-US"/>
        </w:rPr>
        <w:t>-Delta Starter (RTHD SE, HE, XE)</w:t>
      </w:r>
    </w:p>
    <w:p w:rsidR="009163B4" w:rsidRDefault="009163B4" w:rsidP="00DC2E7C">
      <w:pPr>
        <w:jc w:val="both"/>
        <w:rPr>
          <w:rFonts w:ascii="Arial" w:hAnsi="Arial" w:cs="Arial"/>
          <w:snapToGrid w:val="0"/>
          <w:sz w:val="18"/>
          <w:szCs w:val="18"/>
          <w:lang w:val="en-US"/>
        </w:rPr>
      </w:pPr>
    </w:p>
    <w:p w:rsidR="006547A0"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The starter is available in a Star-Delta configuration</w:t>
      </w:r>
      <w:r w:rsidR="00632F4F">
        <w:rPr>
          <w:rFonts w:ascii="Arial" w:hAnsi="Arial" w:cs="Arial"/>
          <w:snapToGrid w:val="0"/>
          <w:sz w:val="18"/>
          <w:szCs w:val="18"/>
          <w:lang w:val="en-US"/>
        </w:rPr>
        <w:t xml:space="preserve"> closed transition</w:t>
      </w:r>
      <w:r w:rsidRPr="00126818">
        <w:rPr>
          <w:rFonts w:ascii="Arial" w:hAnsi="Arial" w:cs="Arial"/>
          <w:snapToGrid w:val="0"/>
          <w:sz w:val="18"/>
          <w:szCs w:val="18"/>
          <w:lang w:val="en-US"/>
        </w:rPr>
        <w:t>, factory-mounted and fully pre-wired to the com</w:t>
      </w:r>
      <w:r w:rsidR="006547A0">
        <w:rPr>
          <w:rFonts w:ascii="Arial" w:hAnsi="Arial" w:cs="Arial"/>
          <w:snapToGrid w:val="0"/>
          <w:sz w:val="18"/>
          <w:szCs w:val="18"/>
          <w:lang w:val="en-US"/>
        </w:rPr>
        <w:t xml:space="preserve">pressor motor and control panel. Starter will reduce 33% the RLA inrush current. </w:t>
      </w:r>
    </w:p>
    <w:p w:rsidR="006547A0" w:rsidRDefault="006547A0" w:rsidP="00DC2E7C">
      <w:pPr>
        <w:jc w:val="both"/>
        <w:rPr>
          <w:rFonts w:ascii="Arial" w:hAnsi="Arial" w:cs="Arial"/>
          <w:snapToGrid w:val="0"/>
          <w:sz w:val="18"/>
          <w:szCs w:val="18"/>
          <w:lang w:val="en-US"/>
        </w:rPr>
      </w:pPr>
      <w:r>
        <w:rPr>
          <w:rFonts w:ascii="Arial" w:hAnsi="Arial" w:cs="Arial"/>
          <w:snapToGrid w:val="0"/>
          <w:sz w:val="18"/>
          <w:szCs w:val="18"/>
          <w:lang w:val="en-US"/>
        </w:rPr>
        <w:t xml:space="preserve"> </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A factory-installed, factory-wired 600VA control power transformer provides all unit control power (120 VAC secondary) a</w:t>
      </w:r>
      <w:r w:rsidR="00016064">
        <w:rPr>
          <w:rFonts w:ascii="Arial" w:hAnsi="Arial" w:cs="Arial"/>
          <w:snapToGrid w:val="0"/>
          <w:sz w:val="18"/>
          <w:szCs w:val="18"/>
          <w:lang w:val="en-US"/>
        </w:rPr>
        <w:t>nd UC800</w:t>
      </w:r>
      <w:r w:rsidRPr="00126818">
        <w:rPr>
          <w:rFonts w:ascii="Arial" w:hAnsi="Arial" w:cs="Arial"/>
          <w:snapToGrid w:val="0"/>
          <w:sz w:val="18"/>
          <w:szCs w:val="18"/>
          <w:lang w:val="en-US"/>
        </w:rPr>
        <w:t xml:space="preserve"> module power (24 VAC secondary). Optional starter features include circuit breaker, fused disconnect switch, non-fused disconnect switch.</w:t>
      </w:r>
      <w:r w:rsidR="006547A0">
        <w:rPr>
          <w:rFonts w:ascii="Arial" w:hAnsi="Arial" w:cs="Arial"/>
          <w:snapToGrid w:val="0"/>
          <w:sz w:val="18"/>
          <w:szCs w:val="18"/>
          <w:lang w:val="en-US"/>
        </w:rPr>
        <w:t xml:space="preserve"> All the starter elements will be enclosed in </w:t>
      </w:r>
      <w:proofErr w:type="gramStart"/>
      <w:r w:rsidR="006547A0">
        <w:rPr>
          <w:rFonts w:ascii="Arial" w:hAnsi="Arial" w:cs="Arial"/>
          <w:snapToGrid w:val="0"/>
          <w:sz w:val="18"/>
          <w:szCs w:val="18"/>
          <w:lang w:val="en-US"/>
        </w:rPr>
        <w:t>a</w:t>
      </w:r>
      <w:proofErr w:type="gramEnd"/>
      <w:r w:rsidR="006547A0">
        <w:rPr>
          <w:rFonts w:ascii="Arial" w:hAnsi="Arial" w:cs="Arial"/>
          <w:snapToGrid w:val="0"/>
          <w:sz w:val="18"/>
          <w:szCs w:val="18"/>
          <w:lang w:val="en-US"/>
        </w:rPr>
        <w:t xml:space="preserve"> IP54 panel, with hinged door to allow customer power input connection </w:t>
      </w:r>
    </w:p>
    <w:p w:rsidR="00126818" w:rsidRPr="00126818" w:rsidRDefault="00126818" w:rsidP="00DC2E7C">
      <w:pPr>
        <w:jc w:val="both"/>
        <w:rPr>
          <w:rFonts w:ascii="Arial" w:hAnsi="Arial" w:cs="Arial"/>
          <w:snapToGrid w:val="0"/>
          <w:sz w:val="18"/>
          <w:szCs w:val="18"/>
          <w:lang w:val="en-US"/>
        </w:rPr>
      </w:pPr>
    </w:p>
    <w:p w:rsidR="00C97661" w:rsidRPr="0047141D" w:rsidRDefault="00444D89" w:rsidP="00DC2E7C">
      <w:pPr>
        <w:pStyle w:val="Heading7"/>
        <w:jc w:val="both"/>
        <w:rPr>
          <w:rFonts w:cs="Arial"/>
          <w:b/>
          <w:sz w:val="24"/>
          <w:szCs w:val="24"/>
          <w:lang w:val="en-US"/>
        </w:rPr>
      </w:pPr>
      <w:r>
        <w:rPr>
          <w:rFonts w:cs="Arial"/>
          <w:b/>
          <w:sz w:val="24"/>
          <w:szCs w:val="24"/>
          <w:lang w:val="en-US"/>
        </w:rPr>
        <w:t>Adap</w:t>
      </w:r>
      <w:r w:rsidR="00E74C9C">
        <w:rPr>
          <w:rFonts w:cs="Arial"/>
          <w:b/>
          <w:sz w:val="24"/>
          <w:szCs w:val="24"/>
          <w:lang w:val="en-US"/>
        </w:rPr>
        <w:t>tive</w:t>
      </w:r>
      <w:r>
        <w:rPr>
          <w:rFonts w:cs="Arial"/>
          <w:b/>
          <w:sz w:val="24"/>
          <w:szCs w:val="24"/>
          <w:lang w:val="en-US"/>
        </w:rPr>
        <w:t xml:space="preserve"> Frequency </w:t>
      </w:r>
      <w:proofErr w:type="gramStart"/>
      <w:r>
        <w:rPr>
          <w:rFonts w:cs="Arial"/>
          <w:b/>
          <w:sz w:val="24"/>
          <w:szCs w:val="24"/>
          <w:lang w:val="en-US"/>
        </w:rPr>
        <w:t>Drive</w:t>
      </w:r>
      <w:r w:rsidR="00C97661">
        <w:rPr>
          <w:rFonts w:cs="Arial"/>
          <w:b/>
          <w:sz w:val="24"/>
          <w:szCs w:val="24"/>
          <w:lang w:val="en-US"/>
        </w:rPr>
        <w:t xml:space="preserve">  (</w:t>
      </w:r>
      <w:proofErr w:type="gramEnd"/>
      <w:r w:rsidR="00C97661">
        <w:rPr>
          <w:rFonts w:cs="Arial"/>
          <w:b/>
          <w:sz w:val="24"/>
          <w:szCs w:val="24"/>
          <w:lang w:val="en-US"/>
        </w:rPr>
        <w:t xml:space="preserve">RTHD </w:t>
      </w:r>
      <w:r>
        <w:rPr>
          <w:rFonts w:cs="Arial"/>
          <w:b/>
          <w:sz w:val="24"/>
          <w:szCs w:val="24"/>
          <w:lang w:val="en-US"/>
        </w:rPr>
        <w:t>HS</w:t>
      </w:r>
      <w:r w:rsidR="00C97661">
        <w:rPr>
          <w:rFonts w:cs="Arial"/>
          <w:b/>
          <w:sz w:val="24"/>
          <w:szCs w:val="24"/>
          <w:lang w:val="en-US"/>
        </w:rPr>
        <w:t>E)</w:t>
      </w:r>
    </w:p>
    <w:p w:rsidR="00C9635A" w:rsidRDefault="00E74C9C" w:rsidP="00DC2E7C">
      <w:pPr>
        <w:pStyle w:val="Heading8"/>
        <w:jc w:val="both"/>
        <w:rPr>
          <w:rFonts w:ascii="Arial" w:hAnsi="Arial" w:cs="Arial"/>
          <w:sz w:val="18"/>
          <w:szCs w:val="18"/>
          <w:lang w:val="en-US"/>
        </w:rPr>
      </w:pPr>
      <w:r>
        <w:rPr>
          <w:rFonts w:ascii="Arial" w:hAnsi="Arial" w:cs="Arial"/>
          <w:sz w:val="18"/>
          <w:szCs w:val="18"/>
          <w:lang w:val="en-US"/>
        </w:rPr>
        <w:t xml:space="preserve">RTHD </w:t>
      </w:r>
      <w:r w:rsidR="00444D89">
        <w:rPr>
          <w:rFonts w:ascii="Arial" w:hAnsi="Arial" w:cs="Arial"/>
          <w:sz w:val="18"/>
          <w:szCs w:val="18"/>
          <w:lang w:val="en-US"/>
        </w:rPr>
        <w:t>HSE will fit an Adap</w:t>
      </w:r>
      <w:r>
        <w:rPr>
          <w:rFonts w:ascii="Arial" w:hAnsi="Arial" w:cs="Arial"/>
          <w:sz w:val="18"/>
          <w:szCs w:val="18"/>
          <w:lang w:val="en-US"/>
        </w:rPr>
        <w:t>tive</w:t>
      </w:r>
      <w:r w:rsidR="00444D89">
        <w:rPr>
          <w:rFonts w:ascii="Arial" w:hAnsi="Arial" w:cs="Arial"/>
          <w:sz w:val="18"/>
          <w:szCs w:val="18"/>
          <w:lang w:val="en-US"/>
        </w:rPr>
        <w:t xml:space="preserve"> Frequency Drive</w:t>
      </w:r>
      <w:r w:rsidR="00C747DC">
        <w:rPr>
          <w:rFonts w:ascii="Arial" w:hAnsi="Arial" w:cs="Arial"/>
          <w:sz w:val="18"/>
          <w:szCs w:val="18"/>
          <w:lang w:val="en-US"/>
        </w:rPr>
        <w:t xml:space="preserve">, factory mounted, tested and wired. </w:t>
      </w:r>
      <w:r w:rsidR="00C9635A">
        <w:rPr>
          <w:rFonts w:ascii="Arial" w:hAnsi="Arial" w:cs="Arial"/>
          <w:sz w:val="18"/>
          <w:szCs w:val="18"/>
          <w:lang w:val="en-US"/>
        </w:rPr>
        <w:t>Frequency converter wil</w:t>
      </w:r>
      <w:r w:rsidR="00050A44">
        <w:rPr>
          <w:rFonts w:ascii="Arial" w:hAnsi="Arial" w:cs="Arial"/>
          <w:sz w:val="18"/>
          <w:szCs w:val="18"/>
          <w:lang w:val="en-US"/>
        </w:rPr>
        <w:t xml:space="preserve">l be chosen by the manufacturer </w:t>
      </w:r>
      <w:r w:rsidR="00444D89">
        <w:rPr>
          <w:rFonts w:ascii="Arial" w:hAnsi="Arial" w:cs="Arial"/>
          <w:sz w:val="18"/>
          <w:szCs w:val="18"/>
          <w:lang w:val="en-US"/>
        </w:rPr>
        <w:t xml:space="preserve">based on the present </w:t>
      </w:r>
      <w:r w:rsidR="00C9635A">
        <w:rPr>
          <w:rFonts w:ascii="Arial" w:hAnsi="Arial" w:cs="Arial"/>
          <w:sz w:val="18"/>
          <w:szCs w:val="18"/>
          <w:lang w:val="en-US"/>
        </w:rPr>
        <w:t>motor current at maximum loading of the unit, and will drive</w:t>
      </w:r>
      <w:r w:rsidR="00444D89">
        <w:rPr>
          <w:rFonts w:ascii="Arial" w:hAnsi="Arial" w:cs="Arial"/>
          <w:sz w:val="18"/>
          <w:szCs w:val="18"/>
          <w:lang w:val="en-US"/>
        </w:rPr>
        <w:t xml:space="preserve"> the chiller start and ramp up and</w:t>
      </w:r>
      <w:r w:rsidR="00C9635A">
        <w:rPr>
          <w:rFonts w:ascii="Arial" w:hAnsi="Arial" w:cs="Arial"/>
          <w:sz w:val="18"/>
          <w:szCs w:val="18"/>
          <w:lang w:val="en-US"/>
        </w:rPr>
        <w:t xml:space="preserve"> the partial load operation. </w:t>
      </w:r>
    </w:p>
    <w:p w:rsidR="00C9635A" w:rsidRDefault="00C9635A" w:rsidP="00DC2E7C">
      <w:pPr>
        <w:jc w:val="both"/>
        <w:rPr>
          <w:lang w:val="en-US"/>
        </w:rPr>
      </w:pPr>
    </w:p>
    <w:p w:rsidR="00C9635A" w:rsidRDefault="00E74C9C" w:rsidP="00DC2E7C">
      <w:pPr>
        <w:jc w:val="both"/>
        <w:rPr>
          <w:rFonts w:ascii="Arial" w:hAnsi="Arial"/>
          <w:sz w:val="18"/>
          <w:szCs w:val="18"/>
          <w:lang w:val="en-US"/>
        </w:rPr>
      </w:pPr>
      <w:r>
        <w:rPr>
          <w:rFonts w:ascii="Arial" w:hAnsi="Arial"/>
          <w:sz w:val="18"/>
          <w:szCs w:val="18"/>
          <w:lang w:val="en-US"/>
        </w:rPr>
        <w:t>AF</w:t>
      </w:r>
      <w:r w:rsidR="00C9635A">
        <w:rPr>
          <w:rFonts w:ascii="Arial" w:hAnsi="Arial"/>
          <w:sz w:val="18"/>
          <w:szCs w:val="18"/>
          <w:lang w:val="en-US"/>
        </w:rPr>
        <w:t>D enclosure will be IP54 as standard, with integrated air cooling system, consisting in a fan belo</w:t>
      </w:r>
      <w:r>
        <w:rPr>
          <w:rFonts w:ascii="Arial" w:hAnsi="Arial"/>
          <w:sz w:val="18"/>
          <w:szCs w:val="18"/>
          <w:lang w:val="en-US"/>
        </w:rPr>
        <w:t>w the A</w:t>
      </w:r>
      <w:r w:rsidR="00C9635A">
        <w:rPr>
          <w:rFonts w:ascii="Arial" w:hAnsi="Arial"/>
          <w:sz w:val="18"/>
          <w:szCs w:val="18"/>
          <w:lang w:val="en-US"/>
        </w:rPr>
        <w:t xml:space="preserve">FD frame, without no obstacle to the air circulation </w:t>
      </w:r>
    </w:p>
    <w:p w:rsidR="00C9635A" w:rsidRDefault="00C9635A" w:rsidP="00DC2E7C">
      <w:pPr>
        <w:jc w:val="both"/>
        <w:rPr>
          <w:rFonts w:ascii="Arial" w:hAnsi="Arial"/>
          <w:sz w:val="18"/>
          <w:szCs w:val="18"/>
          <w:lang w:val="en-US"/>
        </w:rPr>
      </w:pPr>
    </w:p>
    <w:p w:rsidR="00C9635A" w:rsidRPr="004A0CDB" w:rsidRDefault="00C9635A" w:rsidP="004A0CDB">
      <w:pPr>
        <w:pStyle w:val="Heading7"/>
        <w:jc w:val="both"/>
        <w:rPr>
          <w:rFonts w:cs="Arial"/>
          <w:b/>
          <w:sz w:val="18"/>
          <w:szCs w:val="18"/>
          <w:lang w:val="en-US"/>
        </w:rPr>
      </w:pPr>
      <w:r w:rsidRPr="004A0CDB">
        <w:rPr>
          <w:rFonts w:cs="Arial"/>
          <w:b/>
          <w:sz w:val="18"/>
          <w:szCs w:val="18"/>
          <w:lang w:val="en-US"/>
        </w:rPr>
        <w:t>Harmonic Filter (optional)</w:t>
      </w:r>
    </w:p>
    <w:p w:rsidR="00C97661" w:rsidRPr="004A0CDB" w:rsidRDefault="00E74C9C" w:rsidP="004A0CDB">
      <w:pPr>
        <w:pStyle w:val="Heading7"/>
        <w:jc w:val="both"/>
        <w:rPr>
          <w:rFonts w:cs="Arial"/>
          <w:sz w:val="18"/>
          <w:szCs w:val="18"/>
          <w:lang w:val="en-US"/>
        </w:rPr>
      </w:pPr>
      <w:r w:rsidRPr="004A0CDB">
        <w:rPr>
          <w:rFonts w:cs="Arial"/>
          <w:sz w:val="18"/>
          <w:szCs w:val="18"/>
          <w:lang w:val="en-US"/>
        </w:rPr>
        <w:t>A</w:t>
      </w:r>
      <w:r w:rsidR="00C9635A" w:rsidRPr="004A0CDB">
        <w:rPr>
          <w:rFonts w:cs="Arial"/>
          <w:sz w:val="18"/>
          <w:szCs w:val="18"/>
          <w:lang w:val="en-US"/>
        </w:rPr>
        <w:t xml:space="preserve">FD </w:t>
      </w:r>
      <w:r w:rsidR="00444D89" w:rsidRPr="004A0CDB">
        <w:rPr>
          <w:rFonts w:cs="Arial"/>
          <w:sz w:val="18"/>
          <w:szCs w:val="18"/>
          <w:lang w:val="en-US"/>
        </w:rPr>
        <w:t>can be equipped with a</w:t>
      </w:r>
      <w:r w:rsidR="00C9635A" w:rsidRPr="004A0CDB">
        <w:rPr>
          <w:rFonts w:cs="Arial"/>
          <w:sz w:val="18"/>
          <w:szCs w:val="18"/>
          <w:lang w:val="en-US"/>
        </w:rPr>
        <w:t xml:space="preserve"> Harmonic Filter, sized by the manufacturer in accordance with the compressor size, with a </w:t>
      </w:r>
      <w:r w:rsidR="00444D89" w:rsidRPr="004A0CDB">
        <w:rPr>
          <w:rFonts w:cs="Arial"/>
          <w:sz w:val="18"/>
          <w:szCs w:val="18"/>
          <w:lang w:val="en-US"/>
        </w:rPr>
        <w:t xml:space="preserve">minimum capability of 5% </w:t>
      </w:r>
      <w:proofErr w:type="spellStart"/>
      <w:r w:rsidR="00444D89" w:rsidRPr="004A0CDB">
        <w:rPr>
          <w:rFonts w:cs="Arial"/>
          <w:sz w:val="18"/>
          <w:szCs w:val="18"/>
          <w:lang w:val="en-US"/>
        </w:rPr>
        <w:t>TH</w:t>
      </w:r>
      <w:r w:rsidR="006C0B80">
        <w:rPr>
          <w:rFonts w:cs="Arial"/>
          <w:sz w:val="18"/>
          <w:szCs w:val="18"/>
          <w:lang w:val="en-US"/>
        </w:rPr>
        <w:t>i</w:t>
      </w:r>
      <w:r w:rsidR="00C9635A" w:rsidRPr="004A0CDB">
        <w:rPr>
          <w:rFonts w:cs="Arial"/>
          <w:sz w:val="18"/>
          <w:szCs w:val="18"/>
          <w:lang w:val="en-US"/>
        </w:rPr>
        <w:t>D</w:t>
      </w:r>
      <w:proofErr w:type="spellEnd"/>
      <w:r w:rsidR="00444D89" w:rsidRPr="004A0CDB">
        <w:rPr>
          <w:rFonts w:cs="Arial"/>
          <w:sz w:val="18"/>
          <w:szCs w:val="18"/>
          <w:lang w:val="en-US"/>
        </w:rPr>
        <w:t xml:space="preserve"> (Total H</w:t>
      </w:r>
      <w:r w:rsidR="00491F93" w:rsidRPr="004A0CDB">
        <w:rPr>
          <w:rFonts w:cs="Arial"/>
          <w:sz w:val="18"/>
          <w:szCs w:val="18"/>
          <w:lang w:val="en-US"/>
        </w:rPr>
        <w:t>armonic Distortion)</w:t>
      </w:r>
      <w:r w:rsidR="004A0CDB" w:rsidRPr="004A0CDB">
        <w:rPr>
          <w:rFonts w:cs="Arial"/>
          <w:sz w:val="18"/>
          <w:szCs w:val="18"/>
          <w:lang w:val="en-US"/>
        </w:rPr>
        <w:t xml:space="preserve">. Filter frame will have </w:t>
      </w:r>
      <w:r w:rsidR="00C9635A" w:rsidRPr="004A0CDB">
        <w:rPr>
          <w:rFonts w:cs="Arial"/>
          <w:sz w:val="18"/>
          <w:szCs w:val="18"/>
          <w:lang w:val="en-US"/>
        </w:rPr>
        <w:t xml:space="preserve">a minimum protection rate of </w:t>
      </w:r>
      <w:r w:rsidRPr="004A0CDB">
        <w:rPr>
          <w:rFonts w:cs="Arial"/>
          <w:sz w:val="18"/>
          <w:szCs w:val="18"/>
          <w:lang w:val="en-US"/>
        </w:rPr>
        <w:t xml:space="preserve">IP23, and </w:t>
      </w:r>
      <w:r w:rsidR="004A0CDB" w:rsidRPr="004A0CDB">
        <w:rPr>
          <w:rFonts w:cs="Arial"/>
          <w:sz w:val="18"/>
          <w:szCs w:val="18"/>
          <w:lang w:val="en-US"/>
        </w:rPr>
        <w:t>can be</w:t>
      </w:r>
      <w:r w:rsidRPr="004A0CDB">
        <w:rPr>
          <w:rFonts w:cs="Arial"/>
          <w:sz w:val="18"/>
          <w:szCs w:val="18"/>
          <w:lang w:val="en-US"/>
        </w:rPr>
        <w:t xml:space="preserve"> bui</w:t>
      </w:r>
      <w:r w:rsidR="004A0CDB" w:rsidRPr="004A0CDB">
        <w:rPr>
          <w:rFonts w:cs="Arial"/>
          <w:sz w:val="18"/>
          <w:szCs w:val="18"/>
          <w:lang w:val="en-US"/>
        </w:rPr>
        <w:t>l</w:t>
      </w:r>
      <w:r w:rsidRPr="004A0CDB">
        <w:rPr>
          <w:rFonts w:cs="Arial"/>
          <w:sz w:val="18"/>
          <w:szCs w:val="18"/>
          <w:lang w:val="en-US"/>
        </w:rPr>
        <w:t>t-in on the A</w:t>
      </w:r>
      <w:r w:rsidR="00C9635A" w:rsidRPr="004A0CDB">
        <w:rPr>
          <w:rFonts w:cs="Arial"/>
          <w:sz w:val="18"/>
          <w:szCs w:val="18"/>
          <w:lang w:val="en-US"/>
        </w:rPr>
        <w:t>FD frame.</w:t>
      </w:r>
    </w:p>
    <w:p w:rsidR="00491F93" w:rsidRPr="004A0CDB" w:rsidRDefault="00491F93" w:rsidP="004A0CDB">
      <w:pPr>
        <w:pStyle w:val="Heading7"/>
        <w:jc w:val="both"/>
        <w:rPr>
          <w:rFonts w:cs="Arial"/>
          <w:sz w:val="18"/>
          <w:szCs w:val="18"/>
          <w:lang w:val="en-US"/>
        </w:rPr>
      </w:pPr>
    </w:p>
    <w:p w:rsidR="00C9635A" w:rsidRPr="004A0CDB" w:rsidRDefault="00C9635A" w:rsidP="004A0CDB">
      <w:pPr>
        <w:pStyle w:val="Heading7"/>
        <w:jc w:val="both"/>
        <w:rPr>
          <w:rFonts w:cs="Arial"/>
          <w:sz w:val="18"/>
          <w:szCs w:val="18"/>
          <w:lang w:val="en-US"/>
        </w:rPr>
      </w:pPr>
      <w:r w:rsidRPr="004A0CDB">
        <w:rPr>
          <w:rFonts w:cs="Arial"/>
          <w:sz w:val="18"/>
          <w:szCs w:val="18"/>
          <w:lang w:val="en-US"/>
        </w:rPr>
        <w:t xml:space="preserve">Filter must </w:t>
      </w:r>
      <w:proofErr w:type="gramStart"/>
      <w:r w:rsidRPr="004A0CDB">
        <w:rPr>
          <w:rFonts w:cs="Arial"/>
          <w:sz w:val="18"/>
          <w:szCs w:val="18"/>
          <w:lang w:val="en-US"/>
        </w:rPr>
        <w:t xml:space="preserve">be </w:t>
      </w:r>
      <w:r w:rsidR="004A0CDB" w:rsidRPr="004A0CDB">
        <w:rPr>
          <w:rFonts w:cs="Arial"/>
          <w:sz w:val="18"/>
          <w:szCs w:val="18"/>
          <w:lang w:val="en-US"/>
        </w:rPr>
        <w:t xml:space="preserve">in </w:t>
      </w:r>
      <w:r w:rsidRPr="004A0CDB">
        <w:rPr>
          <w:rFonts w:cs="Arial"/>
          <w:sz w:val="18"/>
          <w:szCs w:val="18"/>
          <w:lang w:val="en-US"/>
        </w:rPr>
        <w:t>compliance</w:t>
      </w:r>
      <w:proofErr w:type="gramEnd"/>
      <w:r w:rsidRPr="004A0CDB">
        <w:rPr>
          <w:rFonts w:cs="Arial"/>
          <w:sz w:val="18"/>
          <w:szCs w:val="18"/>
          <w:lang w:val="en-US"/>
        </w:rPr>
        <w:t xml:space="preserve"> with EMC standards EN 55011-1A.</w:t>
      </w:r>
    </w:p>
    <w:p w:rsidR="00C9635A" w:rsidRPr="004A0CDB" w:rsidRDefault="00C9635A" w:rsidP="004A0CDB">
      <w:pPr>
        <w:pStyle w:val="Heading7"/>
        <w:jc w:val="both"/>
        <w:rPr>
          <w:rFonts w:cs="Arial"/>
          <w:sz w:val="18"/>
          <w:szCs w:val="18"/>
          <w:lang w:val="en-US"/>
        </w:rPr>
      </w:pPr>
    </w:p>
    <w:p w:rsidR="00C9635A" w:rsidRPr="004A0CDB" w:rsidRDefault="004A0CDB" w:rsidP="004A0CDB">
      <w:pPr>
        <w:pStyle w:val="Heading7"/>
        <w:jc w:val="both"/>
        <w:rPr>
          <w:rFonts w:cs="Arial"/>
          <w:sz w:val="18"/>
          <w:szCs w:val="18"/>
          <w:lang w:val="en-US"/>
        </w:rPr>
      </w:pPr>
      <w:r w:rsidRPr="004A0CDB">
        <w:rPr>
          <w:rFonts w:cs="Arial"/>
          <w:sz w:val="18"/>
          <w:szCs w:val="18"/>
          <w:lang w:val="en-US"/>
        </w:rPr>
        <w:t>The p</w:t>
      </w:r>
      <w:r w:rsidR="00C9635A" w:rsidRPr="004A0CDB">
        <w:rPr>
          <w:rFonts w:cs="Arial"/>
          <w:sz w:val="18"/>
          <w:szCs w:val="18"/>
          <w:lang w:val="en-US"/>
        </w:rPr>
        <w:t xml:space="preserve">urpose of </w:t>
      </w:r>
      <w:r w:rsidRPr="004A0CDB">
        <w:rPr>
          <w:rFonts w:cs="Arial"/>
          <w:sz w:val="18"/>
          <w:szCs w:val="18"/>
          <w:lang w:val="en-US"/>
        </w:rPr>
        <w:t xml:space="preserve">the </w:t>
      </w:r>
      <w:r w:rsidR="00C9635A" w:rsidRPr="004A0CDB">
        <w:rPr>
          <w:rFonts w:cs="Arial"/>
          <w:sz w:val="18"/>
          <w:szCs w:val="18"/>
          <w:lang w:val="en-US"/>
        </w:rPr>
        <w:t>harmonic filter will be to avoid incremental heat losses in the installation (transformers, cables)</w:t>
      </w:r>
      <w:r w:rsidR="00491F93" w:rsidRPr="004A0CDB">
        <w:rPr>
          <w:rFonts w:cs="Arial"/>
          <w:sz w:val="18"/>
          <w:szCs w:val="18"/>
          <w:lang w:val="en-US"/>
        </w:rPr>
        <w:t xml:space="preserve">, keeping harmonic currents at low level </w:t>
      </w:r>
      <w:proofErr w:type="gramStart"/>
      <w:r w:rsidR="00491F93" w:rsidRPr="004A0CDB">
        <w:rPr>
          <w:rFonts w:cs="Arial"/>
          <w:sz w:val="18"/>
          <w:szCs w:val="18"/>
          <w:lang w:val="en-US"/>
        </w:rPr>
        <w:t>so as to</w:t>
      </w:r>
      <w:proofErr w:type="gramEnd"/>
      <w:r w:rsidR="00491F93" w:rsidRPr="004A0CDB">
        <w:rPr>
          <w:rFonts w:cs="Arial"/>
          <w:sz w:val="18"/>
          <w:szCs w:val="18"/>
          <w:lang w:val="en-US"/>
        </w:rPr>
        <w:t xml:space="preserve"> avoid transformer overload and high cable temperature. </w:t>
      </w:r>
    </w:p>
    <w:p w:rsidR="00C9635A" w:rsidRDefault="00C9635A" w:rsidP="00DC2E7C">
      <w:pPr>
        <w:jc w:val="both"/>
        <w:rPr>
          <w:lang w:val="en-US"/>
        </w:rPr>
      </w:pPr>
    </w:p>
    <w:p w:rsidR="00126818" w:rsidRPr="004D045E" w:rsidRDefault="00126818" w:rsidP="00FA1199">
      <w:pPr>
        <w:rPr>
          <w:rFonts w:ascii="Arial" w:hAnsi="Arial" w:cs="Arial"/>
          <w:b/>
          <w:sz w:val="24"/>
          <w:szCs w:val="24"/>
          <w:lang w:val="en-US"/>
        </w:rPr>
      </w:pPr>
      <w:r w:rsidRPr="00FA1199">
        <w:rPr>
          <w:rFonts w:ascii="Arial" w:hAnsi="Arial" w:cs="Arial"/>
          <w:b/>
          <w:snapToGrid w:val="0"/>
          <w:sz w:val="36"/>
          <w:szCs w:val="18"/>
          <w:lang w:val="en-US"/>
        </w:rPr>
        <w:t>Options</w:t>
      </w:r>
    </w:p>
    <w:p w:rsidR="00126818" w:rsidRPr="00126818" w:rsidRDefault="00126818" w:rsidP="00DC2E7C">
      <w:pPr>
        <w:jc w:val="both"/>
        <w:rPr>
          <w:rFonts w:ascii="Arial" w:hAnsi="Arial" w:cs="Arial"/>
          <w:snapToGrid w:val="0"/>
          <w:sz w:val="18"/>
          <w:szCs w:val="18"/>
          <w:lang w:val="en-US"/>
        </w:rPr>
      </w:pPr>
    </w:p>
    <w:p w:rsidR="00126818" w:rsidRPr="004D045E" w:rsidRDefault="00126818" w:rsidP="00DC2E7C">
      <w:pPr>
        <w:pStyle w:val="Heading7"/>
        <w:jc w:val="both"/>
        <w:rPr>
          <w:rFonts w:cs="Arial"/>
          <w:b/>
          <w:sz w:val="18"/>
          <w:szCs w:val="18"/>
          <w:lang w:val="en-US"/>
        </w:rPr>
      </w:pPr>
      <w:r w:rsidRPr="004D045E">
        <w:rPr>
          <w:rFonts w:cs="Arial"/>
          <w:b/>
          <w:sz w:val="18"/>
          <w:szCs w:val="18"/>
          <w:lang w:val="en-US"/>
        </w:rPr>
        <w:t>Disconnect switch</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 xml:space="preserve">Optional starter features include circuit breaker, fused disconnect switch, </w:t>
      </w:r>
      <w:proofErr w:type="spellStart"/>
      <w:proofErr w:type="gramStart"/>
      <w:r w:rsidRPr="00126818">
        <w:rPr>
          <w:rFonts w:ascii="Arial" w:hAnsi="Arial" w:cs="Arial"/>
          <w:snapToGrid w:val="0"/>
          <w:sz w:val="18"/>
          <w:szCs w:val="18"/>
          <w:lang w:val="en-US"/>
        </w:rPr>
        <w:t>non</w:t>
      </w:r>
      <w:proofErr w:type="gramEnd"/>
      <w:r w:rsidRPr="00126818">
        <w:rPr>
          <w:rFonts w:ascii="Arial" w:hAnsi="Arial" w:cs="Arial"/>
          <w:snapToGrid w:val="0"/>
          <w:sz w:val="18"/>
          <w:szCs w:val="18"/>
          <w:lang w:val="en-US"/>
        </w:rPr>
        <w:t xml:space="preserve"> fused</w:t>
      </w:r>
      <w:proofErr w:type="spellEnd"/>
      <w:r w:rsidRPr="00126818">
        <w:rPr>
          <w:rFonts w:ascii="Arial" w:hAnsi="Arial" w:cs="Arial"/>
          <w:snapToGrid w:val="0"/>
          <w:sz w:val="18"/>
          <w:szCs w:val="18"/>
          <w:lang w:val="en-US"/>
        </w:rPr>
        <w:t xml:space="preserve"> disconnect switch.</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The disconnect switch is also mechanically interlocked to disconnect line power from the starter before the starter door is open.</w:t>
      </w:r>
    </w:p>
    <w:p w:rsidR="00126818" w:rsidRPr="00126818" w:rsidRDefault="00126818" w:rsidP="00DC2E7C">
      <w:pPr>
        <w:jc w:val="both"/>
        <w:rPr>
          <w:rFonts w:ascii="Arial" w:hAnsi="Arial" w:cs="Arial"/>
          <w:snapToGrid w:val="0"/>
          <w:sz w:val="18"/>
          <w:szCs w:val="18"/>
          <w:lang w:val="en-US"/>
        </w:rPr>
      </w:pPr>
    </w:p>
    <w:p w:rsidR="00126818" w:rsidRPr="004D045E" w:rsidRDefault="00126818" w:rsidP="00DC2E7C">
      <w:pPr>
        <w:pStyle w:val="Heading7"/>
        <w:jc w:val="both"/>
        <w:rPr>
          <w:rFonts w:cs="Arial"/>
          <w:b/>
          <w:sz w:val="18"/>
          <w:szCs w:val="18"/>
          <w:lang w:val="en-US"/>
        </w:rPr>
      </w:pPr>
      <w:r w:rsidRPr="004D045E">
        <w:rPr>
          <w:rFonts w:cs="Arial"/>
          <w:b/>
          <w:sz w:val="18"/>
          <w:szCs w:val="18"/>
          <w:lang w:val="en-US"/>
        </w:rPr>
        <w:t>Nitrogen Charge</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 xml:space="preserve">Unit </w:t>
      </w:r>
      <w:proofErr w:type="gramStart"/>
      <w:r w:rsidRPr="00126818">
        <w:rPr>
          <w:rFonts w:ascii="Arial" w:hAnsi="Arial" w:cs="Arial"/>
          <w:snapToGrid w:val="0"/>
          <w:sz w:val="18"/>
          <w:szCs w:val="18"/>
          <w:lang w:val="en-US"/>
        </w:rPr>
        <w:t>is shipped</w:t>
      </w:r>
      <w:proofErr w:type="gramEnd"/>
      <w:r w:rsidRPr="00126818">
        <w:rPr>
          <w:rFonts w:ascii="Arial" w:hAnsi="Arial" w:cs="Arial"/>
          <w:snapToGrid w:val="0"/>
          <w:sz w:val="18"/>
          <w:szCs w:val="18"/>
          <w:lang w:val="en-US"/>
        </w:rPr>
        <w:t xml:space="preserve"> with a nitrogen holding charge in lieu of refrigerant (No oil charge).</w:t>
      </w:r>
    </w:p>
    <w:p w:rsidR="00126818" w:rsidRPr="00126818" w:rsidRDefault="00126818" w:rsidP="00DC2E7C">
      <w:pPr>
        <w:jc w:val="both"/>
        <w:rPr>
          <w:rFonts w:ascii="Arial" w:hAnsi="Arial" w:cs="Arial"/>
          <w:snapToGrid w:val="0"/>
          <w:sz w:val="18"/>
          <w:szCs w:val="18"/>
          <w:lang w:val="en-US"/>
        </w:rPr>
      </w:pPr>
    </w:p>
    <w:p w:rsidR="00126818" w:rsidRPr="004D045E" w:rsidRDefault="00126818" w:rsidP="00DC2E7C">
      <w:pPr>
        <w:pStyle w:val="Heading7"/>
        <w:jc w:val="both"/>
        <w:rPr>
          <w:rFonts w:cs="Arial"/>
          <w:b/>
          <w:sz w:val="18"/>
          <w:szCs w:val="18"/>
          <w:lang w:val="en-US"/>
        </w:rPr>
      </w:pPr>
      <w:r w:rsidRPr="004D045E">
        <w:rPr>
          <w:rFonts w:cs="Arial"/>
          <w:b/>
          <w:sz w:val="18"/>
          <w:szCs w:val="18"/>
          <w:lang w:val="en-US"/>
        </w:rPr>
        <w:t>Holding charge</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 xml:space="preserve">Unit </w:t>
      </w:r>
      <w:proofErr w:type="gramStart"/>
      <w:r w:rsidRPr="00126818">
        <w:rPr>
          <w:rFonts w:ascii="Arial" w:hAnsi="Arial" w:cs="Arial"/>
          <w:snapToGrid w:val="0"/>
          <w:sz w:val="18"/>
          <w:szCs w:val="18"/>
          <w:lang w:val="en-US"/>
        </w:rPr>
        <w:t>is shipped</w:t>
      </w:r>
      <w:proofErr w:type="gramEnd"/>
      <w:r w:rsidRPr="00126818">
        <w:rPr>
          <w:rFonts w:ascii="Arial" w:hAnsi="Arial" w:cs="Arial"/>
          <w:snapToGrid w:val="0"/>
          <w:sz w:val="18"/>
          <w:szCs w:val="18"/>
          <w:lang w:val="en-US"/>
        </w:rPr>
        <w:t xml:space="preserve"> with a holding R134a charge </w:t>
      </w:r>
      <w:r w:rsidRPr="00182CB3">
        <w:rPr>
          <w:rFonts w:ascii="Arial" w:hAnsi="Arial" w:cs="Arial"/>
          <w:snapToGrid w:val="0"/>
          <w:sz w:val="18"/>
          <w:szCs w:val="18"/>
          <w:lang w:val="en-US"/>
        </w:rPr>
        <w:t xml:space="preserve">and full </w:t>
      </w:r>
      <w:r w:rsidRPr="00126818">
        <w:rPr>
          <w:rFonts w:ascii="Arial" w:hAnsi="Arial" w:cs="Arial"/>
          <w:snapToGrid w:val="0"/>
          <w:sz w:val="18"/>
          <w:szCs w:val="18"/>
          <w:lang w:val="en-US"/>
        </w:rPr>
        <w:t>oil charge.</w:t>
      </w:r>
    </w:p>
    <w:p w:rsidR="00126818" w:rsidRPr="00126818" w:rsidRDefault="00126818" w:rsidP="00DC2E7C">
      <w:pPr>
        <w:jc w:val="both"/>
        <w:rPr>
          <w:rFonts w:ascii="Arial" w:hAnsi="Arial" w:cs="Arial"/>
          <w:snapToGrid w:val="0"/>
          <w:sz w:val="18"/>
          <w:szCs w:val="18"/>
          <w:lang w:val="en-US"/>
        </w:rPr>
      </w:pPr>
    </w:p>
    <w:p w:rsidR="00126818" w:rsidRPr="00632A4E" w:rsidRDefault="00126818" w:rsidP="00DC2E7C">
      <w:pPr>
        <w:pStyle w:val="Heading7"/>
        <w:jc w:val="both"/>
        <w:rPr>
          <w:rFonts w:cs="Arial"/>
          <w:b/>
          <w:sz w:val="18"/>
          <w:szCs w:val="18"/>
          <w:lang w:val="en-US"/>
        </w:rPr>
      </w:pPr>
      <w:r w:rsidRPr="00632A4E">
        <w:rPr>
          <w:rFonts w:cs="Arial"/>
          <w:b/>
          <w:sz w:val="18"/>
          <w:szCs w:val="18"/>
          <w:lang w:val="en-US"/>
        </w:rPr>
        <w:t>Insulation</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All low temperature surfaces are covere</w:t>
      </w:r>
      <w:r w:rsidR="00295D77">
        <w:rPr>
          <w:rFonts w:ascii="Arial" w:hAnsi="Arial" w:cs="Arial"/>
          <w:snapToGrid w:val="0"/>
          <w:sz w:val="18"/>
          <w:szCs w:val="18"/>
          <w:lang w:val="en-US"/>
        </w:rPr>
        <w:t xml:space="preserve">d with 19 mm of </w:t>
      </w:r>
      <w:proofErr w:type="spellStart"/>
      <w:r w:rsidR="00295D77">
        <w:rPr>
          <w:rFonts w:ascii="Arial" w:hAnsi="Arial" w:cs="Arial"/>
          <w:snapToGrid w:val="0"/>
          <w:sz w:val="18"/>
          <w:szCs w:val="18"/>
          <w:lang w:val="en-US"/>
        </w:rPr>
        <w:t>armaflex</w:t>
      </w:r>
      <w:proofErr w:type="spellEnd"/>
      <w:r w:rsidR="00295D77">
        <w:rPr>
          <w:rFonts w:ascii="Arial" w:hAnsi="Arial" w:cs="Arial"/>
          <w:snapToGrid w:val="0"/>
          <w:sz w:val="18"/>
          <w:szCs w:val="18"/>
          <w:lang w:val="en-US"/>
        </w:rPr>
        <w:t xml:space="preserve"> (K=0.26</w:t>
      </w:r>
      <w:r w:rsidRPr="00126818">
        <w:rPr>
          <w:rFonts w:ascii="Arial" w:hAnsi="Arial" w:cs="Arial"/>
          <w:snapToGrid w:val="0"/>
          <w:sz w:val="18"/>
          <w:szCs w:val="18"/>
          <w:lang w:val="en-US"/>
        </w:rPr>
        <w:t>), including the evaporator and water boxes, suction line and motor housing.</w:t>
      </w:r>
    </w:p>
    <w:p w:rsidR="00126818" w:rsidRPr="00126818" w:rsidRDefault="00126818" w:rsidP="00DC2E7C">
      <w:pPr>
        <w:jc w:val="both"/>
        <w:rPr>
          <w:rFonts w:ascii="Arial" w:hAnsi="Arial" w:cs="Arial"/>
          <w:snapToGrid w:val="0"/>
          <w:sz w:val="18"/>
          <w:szCs w:val="18"/>
          <w:lang w:val="en-US"/>
        </w:rPr>
      </w:pPr>
    </w:p>
    <w:p w:rsidR="00126818" w:rsidRPr="00632A4E" w:rsidRDefault="00126818" w:rsidP="00DC2E7C">
      <w:pPr>
        <w:pStyle w:val="Heading7"/>
        <w:jc w:val="both"/>
        <w:rPr>
          <w:rFonts w:cs="Arial"/>
          <w:b/>
          <w:sz w:val="18"/>
          <w:szCs w:val="18"/>
          <w:lang w:val="en-US"/>
        </w:rPr>
      </w:pPr>
      <w:r w:rsidRPr="00632A4E">
        <w:rPr>
          <w:rFonts w:cs="Arial"/>
          <w:b/>
          <w:sz w:val="18"/>
          <w:szCs w:val="18"/>
          <w:lang w:val="en-US"/>
        </w:rPr>
        <w:t>Cupronickel condenser tubes</w:t>
      </w:r>
    </w:p>
    <w:p w:rsidR="00126818" w:rsidRPr="00632A4E"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 xml:space="preserve">Cupronickel condenser tubes are available for special applications. </w:t>
      </w:r>
      <w:proofErr w:type="gramStart"/>
      <w:r w:rsidRPr="00632A4E">
        <w:rPr>
          <w:rFonts w:ascii="Arial" w:hAnsi="Arial" w:cs="Arial"/>
          <w:snapToGrid w:val="0"/>
          <w:sz w:val="18"/>
          <w:szCs w:val="18"/>
          <w:lang w:val="en-US"/>
        </w:rPr>
        <w:t>90/10</w:t>
      </w:r>
      <w:proofErr w:type="gramEnd"/>
      <w:r w:rsidRPr="00632A4E">
        <w:rPr>
          <w:rFonts w:ascii="Arial" w:hAnsi="Arial" w:cs="Arial"/>
          <w:snapToGrid w:val="0"/>
          <w:sz w:val="18"/>
          <w:szCs w:val="18"/>
          <w:lang w:val="en-US"/>
        </w:rPr>
        <w:t xml:space="preserve"> cupronickel tubes are ¾” diameter and 0.035” wall thickness.</w:t>
      </w:r>
    </w:p>
    <w:p w:rsidR="00126818" w:rsidRDefault="00126818" w:rsidP="00DC2E7C">
      <w:pPr>
        <w:jc w:val="both"/>
        <w:rPr>
          <w:rFonts w:ascii="Arial" w:hAnsi="Arial" w:cs="Arial"/>
          <w:snapToGrid w:val="0"/>
          <w:sz w:val="18"/>
          <w:szCs w:val="18"/>
          <w:lang w:val="en-US"/>
        </w:rPr>
      </w:pPr>
    </w:p>
    <w:p w:rsidR="00126818" w:rsidRPr="00182CB3" w:rsidRDefault="00126818" w:rsidP="00DC2E7C">
      <w:pPr>
        <w:jc w:val="both"/>
        <w:rPr>
          <w:rFonts w:ascii="Arial" w:hAnsi="Arial" w:cs="Arial"/>
          <w:b/>
          <w:snapToGrid w:val="0"/>
          <w:sz w:val="18"/>
          <w:szCs w:val="18"/>
          <w:lang w:val="en-US"/>
        </w:rPr>
      </w:pPr>
      <w:r w:rsidRPr="00182CB3">
        <w:rPr>
          <w:rFonts w:ascii="Arial" w:hAnsi="Arial" w:cs="Arial"/>
          <w:b/>
          <w:snapToGrid w:val="0"/>
          <w:sz w:val="18"/>
          <w:szCs w:val="18"/>
          <w:lang w:val="en-US"/>
        </w:rPr>
        <w:t>Programmable Relays (Alarm and Status)</w:t>
      </w:r>
    </w:p>
    <w:p w:rsidR="00126818" w:rsidRPr="00126818" w:rsidRDefault="00491F93" w:rsidP="00DC2E7C">
      <w:pPr>
        <w:jc w:val="both"/>
        <w:rPr>
          <w:rFonts w:ascii="Arial" w:hAnsi="Arial" w:cs="Arial"/>
          <w:snapToGrid w:val="0"/>
          <w:sz w:val="18"/>
          <w:szCs w:val="18"/>
          <w:lang w:val="en-US"/>
        </w:rPr>
      </w:pPr>
      <w:r>
        <w:rPr>
          <w:rFonts w:ascii="Arial" w:hAnsi="Arial" w:cs="Arial"/>
          <w:snapToGrid w:val="0"/>
          <w:sz w:val="18"/>
          <w:szCs w:val="18"/>
          <w:lang w:val="en-US"/>
        </w:rPr>
        <w:t xml:space="preserve">UC800 </w:t>
      </w:r>
      <w:r w:rsidR="00126818" w:rsidRPr="00126818">
        <w:rPr>
          <w:rFonts w:ascii="Arial" w:hAnsi="Arial" w:cs="Arial"/>
          <w:snapToGrid w:val="0"/>
          <w:sz w:val="18"/>
          <w:szCs w:val="18"/>
          <w:lang w:val="en-US"/>
        </w:rPr>
        <w:t xml:space="preserve">provides a flexible alarm or chiller status indication to a remote location through a </w:t>
      </w:r>
      <w:proofErr w:type="gramStart"/>
      <w:r w:rsidR="00126818" w:rsidRPr="00126818">
        <w:rPr>
          <w:rFonts w:ascii="Arial" w:hAnsi="Arial" w:cs="Arial"/>
          <w:snapToGrid w:val="0"/>
          <w:sz w:val="18"/>
          <w:szCs w:val="18"/>
          <w:lang w:val="en-US"/>
        </w:rPr>
        <w:t>hard wired</w:t>
      </w:r>
      <w:proofErr w:type="gramEnd"/>
      <w:r w:rsidR="00126818" w:rsidRPr="00126818">
        <w:rPr>
          <w:rFonts w:ascii="Arial" w:hAnsi="Arial" w:cs="Arial"/>
          <w:snapToGrid w:val="0"/>
          <w:sz w:val="18"/>
          <w:szCs w:val="18"/>
          <w:lang w:val="en-US"/>
        </w:rPr>
        <w:t xml:space="preserve"> interface to a dry contact closure. Four relays are available for this function, and they </w:t>
      </w:r>
      <w:proofErr w:type="gramStart"/>
      <w:r w:rsidR="00126818" w:rsidRPr="00126818">
        <w:rPr>
          <w:rFonts w:ascii="Arial" w:hAnsi="Arial" w:cs="Arial"/>
          <w:snapToGrid w:val="0"/>
          <w:sz w:val="18"/>
          <w:szCs w:val="18"/>
          <w:lang w:val="en-US"/>
        </w:rPr>
        <w:t>are provided</w:t>
      </w:r>
      <w:proofErr w:type="gramEnd"/>
      <w:r w:rsidR="00126818" w:rsidRPr="00126818">
        <w:rPr>
          <w:rFonts w:ascii="Arial" w:hAnsi="Arial" w:cs="Arial"/>
          <w:snapToGrid w:val="0"/>
          <w:sz w:val="18"/>
          <w:szCs w:val="18"/>
          <w:lang w:val="en-US"/>
        </w:rPr>
        <w:t xml:space="preserve"> (generally with a Quad Relay Output LLID) as part of the Alarm Relay Output Option. The events/states that </w:t>
      </w:r>
      <w:proofErr w:type="gramStart"/>
      <w:r w:rsidR="00126818" w:rsidRPr="00126818">
        <w:rPr>
          <w:rFonts w:ascii="Arial" w:hAnsi="Arial" w:cs="Arial"/>
          <w:snapToGrid w:val="0"/>
          <w:sz w:val="18"/>
          <w:szCs w:val="18"/>
          <w:lang w:val="en-US"/>
        </w:rPr>
        <w:t>can be assigned</w:t>
      </w:r>
      <w:proofErr w:type="gramEnd"/>
      <w:r w:rsidR="00126818" w:rsidRPr="00126818">
        <w:rPr>
          <w:rFonts w:ascii="Arial" w:hAnsi="Arial" w:cs="Arial"/>
          <w:snapToGrid w:val="0"/>
          <w:sz w:val="18"/>
          <w:szCs w:val="18"/>
          <w:lang w:val="en-US"/>
        </w:rPr>
        <w:t xml:space="preserve"> to the programmable relays are listed in the</w:t>
      </w:r>
      <w:r w:rsidR="00E246F8">
        <w:rPr>
          <w:rFonts w:ascii="Arial" w:hAnsi="Arial" w:cs="Arial"/>
          <w:snapToGrid w:val="0"/>
          <w:sz w:val="18"/>
          <w:szCs w:val="18"/>
          <w:lang w:val="en-US"/>
        </w:rPr>
        <w:t xml:space="preserve"> chiller</w:t>
      </w:r>
      <w:r w:rsidR="00126818" w:rsidRPr="00126818">
        <w:rPr>
          <w:rFonts w:ascii="Arial" w:hAnsi="Arial" w:cs="Arial"/>
          <w:snapToGrid w:val="0"/>
          <w:sz w:val="18"/>
          <w:szCs w:val="18"/>
          <w:lang w:val="en-US"/>
        </w:rPr>
        <w:t xml:space="preserve"> installation manual.</w:t>
      </w:r>
    </w:p>
    <w:p w:rsidR="00126818" w:rsidRPr="00126818" w:rsidRDefault="00126818" w:rsidP="00DC2E7C">
      <w:pPr>
        <w:jc w:val="both"/>
        <w:rPr>
          <w:rFonts w:ascii="Arial" w:hAnsi="Arial" w:cs="Arial"/>
          <w:snapToGrid w:val="0"/>
          <w:sz w:val="18"/>
          <w:szCs w:val="18"/>
          <w:lang w:val="en-US"/>
        </w:rPr>
      </w:pPr>
    </w:p>
    <w:p w:rsidR="00126818" w:rsidRPr="00632A4E" w:rsidRDefault="00126818" w:rsidP="00DC2E7C">
      <w:pPr>
        <w:pStyle w:val="Heading7"/>
        <w:jc w:val="both"/>
        <w:rPr>
          <w:rFonts w:cs="Arial"/>
          <w:b/>
          <w:sz w:val="18"/>
          <w:szCs w:val="18"/>
          <w:lang w:val="en-US"/>
        </w:rPr>
      </w:pPr>
      <w:r w:rsidRPr="00632A4E">
        <w:rPr>
          <w:rFonts w:cs="Arial"/>
          <w:b/>
          <w:sz w:val="18"/>
          <w:szCs w:val="18"/>
          <w:lang w:val="en-US"/>
        </w:rPr>
        <w:t xml:space="preserve">External Base Loading </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 xml:space="preserve">Primarily for process control requirements, base loading provides for immediate start and loading of a chiller up to an externally or remotely adjustable current limit </w:t>
      </w:r>
      <w:proofErr w:type="spellStart"/>
      <w:r w:rsidRPr="00126818">
        <w:rPr>
          <w:rFonts w:ascii="Arial" w:hAnsi="Arial" w:cs="Arial"/>
          <w:snapToGrid w:val="0"/>
          <w:sz w:val="18"/>
          <w:szCs w:val="18"/>
          <w:lang w:val="en-US"/>
        </w:rPr>
        <w:t>setpoint</w:t>
      </w:r>
      <w:proofErr w:type="spellEnd"/>
      <w:r w:rsidRPr="00126818">
        <w:rPr>
          <w:rFonts w:ascii="Arial" w:hAnsi="Arial" w:cs="Arial"/>
          <w:snapToGrid w:val="0"/>
          <w:sz w:val="18"/>
          <w:szCs w:val="18"/>
          <w:lang w:val="en-US"/>
        </w:rPr>
        <w:t xml:space="preserve"> without regard to differential to start or stop, or to leaving water temperature control. This allows the flexibility to prestart or preload a chiller in anticipation of a large load application. It also allows you to keep a chiller on line between processes when leaving water temperature control would normally cycle the unit.</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pStyle w:val="Heading7"/>
        <w:jc w:val="both"/>
        <w:rPr>
          <w:rFonts w:cs="Arial"/>
          <w:b/>
          <w:sz w:val="18"/>
          <w:szCs w:val="18"/>
          <w:lang w:val="en-US"/>
        </w:rPr>
      </w:pPr>
      <w:proofErr w:type="spellStart"/>
      <w:r w:rsidRPr="00182CB3">
        <w:rPr>
          <w:rFonts w:cs="Arial"/>
          <w:b/>
          <w:sz w:val="18"/>
          <w:szCs w:val="18"/>
          <w:lang w:val="en-US"/>
        </w:rPr>
        <w:lastRenderedPageBreak/>
        <w:t>LonTalk</w:t>
      </w:r>
      <w:proofErr w:type="spellEnd"/>
      <w:r w:rsidRPr="00182CB3">
        <w:rPr>
          <w:rFonts w:cs="Arial"/>
          <w:b/>
          <w:sz w:val="18"/>
          <w:szCs w:val="18"/>
          <w:lang w:val="en-US"/>
        </w:rPr>
        <w:t xml:space="preserve"> Communication Interface </w:t>
      </w:r>
    </w:p>
    <w:p w:rsidR="00126818" w:rsidRDefault="00491F93" w:rsidP="00DC2E7C">
      <w:pPr>
        <w:jc w:val="both"/>
        <w:rPr>
          <w:rFonts w:ascii="Arial" w:hAnsi="Arial" w:cs="Arial"/>
          <w:snapToGrid w:val="0"/>
          <w:sz w:val="18"/>
          <w:szCs w:val="18"/>
          <w:lang w:val="en-US"/>
        </w:rPr>
      </w:pPr>
      <w:proofErr w:type="gramStart"/>
      <w:r>
        <w:rPr>
          <w:rFonts w:ascii="Arial" w:hAnsi="Arial" w:cs="Arial"/>
          <w:snapToGrid w:val="0"/>
          <w:sz w:val="18"/>
          <w:szCs w:val="18"/>
          <w:lang w:val="en-US"/>
        </w:rPr>
        <w:t xml:space="preserve">UC800 </w:t>
      </w:r>
      <w:r w:rsidR="00126818" w:rsidRPr="00126818">
        <w:rPr>
          <w:rFonts w:ascii="Arial" w:hAnsi="Arial" w:cs="Arial"/>
          <w:snapToGrid w:val="0"/>
          <w:sz w:val="18"/>
          <w:szCs w:val="18"/>
          <w:lang w:val="en-US"/>
        </w:rPr>
        <w:t xml:space="preserve"> provides</w:t>
      </w:r>
      <w:proofErr w:type="gramEnd"/>
      <w:r w:rsidR="00126818" w:rsidRPr="00126818">
        <w:rPr>
          <w:rFonts w:ascii="Arial" w:hAnsi="Arial" w:cs="Arial"/>
          <w:snapToGrid w:val="0"/>
          <w:sz w:val="18"/>
          <w:szCs w:val="18"/>
          <w:lang w:val="en-US"/>
        </w:rPr>
        <w:t xml:space="preserve"> an optional </w:t>
      </w:r>
      <w:proofErr w:type="spellStart"/>
      <w:r w:rsidR="00126818" w:rsidRPr="00126818">
        <w:rPr>
          <w:rFonts w:ascii="Arial" w:hAnsi="Arial" w:cs="Arial"/>
          <w:snapToGrid w:val="0"/>
          <w:sz w:val="18"/>
          <w:szCs w:val="18"/>
          <w:lang w:val="en-US"/>
        </w:rPr>
        <w:t>LonTalk</w:t>
      </w:r>
      <w:proofErr w:type="spellEnd"/>
      <w:r w:rsidR="00126818" w:rsidRPr="00126818">
        <w:rPr>
          <w:rFonts w:ascii="Arial" w:hAnsi="Arial" w:cs="Arial"/>
          <w:snapToGrid w:val="0"/>
          <w:sz w:val="18"/>
          <w:szCs w:val="18"/>
          <w:lang w:val="en-US"/>
        </w:rPr>
        <w:t xml:space="preserve"> Communication Interface (LCI-C) between the chiller and a Building Automation System (BAS). An LCI-C LLID </w:t>
      </w:r>
      <w:proofErr w:type="gramStart"/>
      <w:r w:rsidR="00126818" w:rsidRPr="00126818">
        <w:rPr>
          <w:rFonts w:ascii="Arial" w:hAnsi="Arial" w:cs="Arial"/>
          <w:snapToGrid w:val="0"/>
          <w:sz w:val="18"/>
          <w:szCs w:val="18"/>
          <w:lang w:val="en-US"/>
        </w:rPr>
        <w:t>shall be used</w:t>
      </w:r>
      <w:proofErr w:type="gramEnd"/>
      <w:r w:rsidR="00126818" w:rsidRPr="00126818">
        <w:rPr>
          <w:rFonts w:ascii="Arial" w:hAnsi="Arial" w:cs="Arial"/>
          <w:snapToGrid w:val="0"/>
          <w:sz w:val="18"/>
          <w:szCs w:val="18"/>
          <w:lang w:val="en-US"/>
        </w:rPr>
        <w:t xml:space="preserve"> to provide "gateway" functionality betwee</w:t>
      </w:r>
      <w:r w:rsidR="00E246F8">
        <w:rPr>
          <w:rFonts w:ascii="Arial" w:hAnsi="Arial" w:cs="Arial"/>
          <w:snapToGrid w:val="0"/>
          <w:sz w:val="18"/>
          <w:szCs w:val="18"/>
          <w:lang w:val="en-US"/>
        </w:rPr>
        <w:t xml:space="preserve">n the </w:t>
      </w:r>
      <w:proofErr w:type="spellStart"/>
      <w:r w:rsidR="00E246F8">
        <w:rPr>
          <w:rFonts w:ascii="Arial" w:hAnsi="Arial" w:cs="Arial"/>
          <w:snapToGrid w:val="0"/>
          <w:sz w:val="18"/>
          <w:szCs w:val="18"/>
          <w:lang w:val="en-US"/>
        </w:rPr>
        <w:t>LonTalk</w:t>
      </w:r>
      <w:proofErr w:type="spellEnd"/>
      <w:r w:rsidR="00E246F8">
        <w:rPr>
          <w:rFonts w:ascii="Arial" w:hAnsi="Arial" w:cs="Arial"/>
          <w:snapToGrid w:val="0"/>
          <w:sz w:val="18"/>
          <w:szCs w:val="18"/>
          <w:lang w:val="en-US"/>
        </w:rPr>
        <w:t xml:space="preserve"> protocol and the c</w:t>
      </w:r>
      <w:r w:rsidR="00126818" w:rsidRPr="00126818">
        <w:rPr>
          <w:rFonts w:ascii="Arial" w:hAnsi="Arial" w:cs="Arial"/>
          <w:snapToGrid w:val="0"/>
          <w:sz w:val="18"/>
          <w:szCs w:val="18"/>
          <w:lang w:val="en-US"/>
        </w:rPr>
        <w:t>hiller.</w:t>
      </w:r>
    </w:p>
    <w:p w:rsidR="00491F93" w:rsidRDefault="00491F93" w:rsidP="00DC2E7C">
      <w:pPr>
        <w:jc w:val="both"/>
        <w:rPr>
          <w:rFonts w:ascii="Arial" w:hAnsi="Arial" w:cs="Arial"/>
          <w:snapToGrid w:val="0"/>
          <w:sz w:val="18"/>
          <w:szCs w:val="18"/>
          <w:lang w:val="en-US"/>
        </w:rPr>
      </w:pPr>
    </w:p>
    <w:p w:rsidR="00491F93" w:rsidRPr="00182CB3" w:rsidRDefault="00491F93" w:rsidP="00DC2E7C">
      <w:pPr>
        <w:pStyle w:val="Heading7"/>
        <w:jc w:val="both"/>
        <w:rPr>
          <w:rFonts w:cs="Arial"/>
          <w:b/>
          <w:sz w:val="18"/>
          <w:szCs w:val="18"/>
          <w:lang w:val="en-US"/>
        </w:rPr>
      </w:pPr>
      <w:r>
        <w:rPr>
          <w:rFonts w:cs="Arial"/>
          <w:b/>
          <w:sz w:val="18"/>
          <w:szCs w:val="18"/>
          <w:lang w:val="en-US"/>
        </w:rPr>
        <w:t>Modbus</w:t>
      </w:r>
      <w:r w:rsidRPr="00182CB3">
        <w:rPr>
          <w:rFonts w:cs="Arial"/>
          <w:b/>
          <w:sz w:val="18"/>
          <w:szCs w:val="18"/>
          <w:lang w:val="en-US"/>
        </w:rPr>
        <w:t xml:space="preserve"> Communication Interface </w:t>
      </w:r>
    </w:p>
    <w:p w:rsidR="00491F93" w:rsidRDefault="00491F93" w:rsidP="00DC2E7C">
      <w:pPr>
        <w:jc w:val="both"/>
        <w:rPr>
          <w:rFonts w:ascii="Arial" w:hAnsi="Arial" w:cs="Arial"/>
          <w:snapToGrid w:val="0"/>
          <w:sz w:val="18"/>
          <w:szCs w:val="18"/>
          <w:lang w:val="en-US"/>
        </w:rPr>
      </w:pPr>
      <w:proofErr w:type="gramStart"/>
      <w:r>
        <w:rPr>
          <w:rFonts w:ascii="Arial" w:hAnsi="Arial" w:cs="Arial"/>
          <w:snapToGrid w:val="0"/>
          <w:sz w:val="18"/>
          <w:szCs w:val="18"/>
          <w:lang w:val="en-US"/>
        </w:rPr>
        <w:t xml:space="preserve">UC800 </w:t>
      </w:r>
      <w:r w:rsidRPr="00126818">
        <w:rPr>
          <w:rFonts w:ascii="Arial" w:hAnsi="Arial" w:cs="Arial"/>
          <w:snapToGrid w:val="0"/>
          <w:sz w:val="18"/>
          <w:szCs w:val="18"/>
          <w:lang w:val="en-US"/>
        </w:rPr>
        <w:t xml:space="preserve"> provides</w:t>
      </w:r>
      <w:proofErr w:type="gramEnd"/>
      <w:r w:rsidRPr="00126818">
        <w:rPr>
          <w:rFonts w:ascii="Arial" w:hAnsi="Arial" w:cs="Arial"/>
          <w:snapToGrid w:val="0"/>
          <w:sz w:val="18"/>
          <w:szCs w:val="18"/>
          <w:lang w:val="en-US"/>
        </w:rPr>
        <w:t xml:space="preserve"> an optional</w:t>
      </w:r>
      <w:r>
        <w:rPr>
          <w:rFonts w:ascii="Arial" w:hAnsi="Arial" w:cs="Arial"/>
          <w:snapToGrid w:val="0"/>
          <w:sz w:val="18"/>
          <w:szCs w:val="18"/>
          <w:lang w:val="en-US"/>
        </w:rPr>
        <w:t xml:space="preserve"> Modbus Communication Interface  (PIC</w:t>
      </w:r>
      <w:r w:rsidRPr="00126818">
        <w:rPr>
          <w:rFonts w:ascii="Arial" w:hAnsi="Arial" w:cs="Arial"/>
          <w:snapToGrid w:val="0"/>
          <w:sz w:val="18"/>
          <w:szCs w:val="18"/>
          <w:lang w:val="en-US"/>
        </w:rPr>
        <w:t>) between the chiller and a Building Automa</w:t>
      </w:r>
      <w:r>
        <w:rPr>
          <w:rFonts w:ascii="Arial" w:hAnsi="Arial" w:cs="Arial"/>
          <w:snapToGrid w:val="0"/>
          <w:sz w:val="18"/>
          <w:szCs w:val="18"/>
          <w:lang w:val="en-US"/>
        </w:rPr>
        <w:t>tion System (BAS). PIC board</w:t>
      </w:r>
      <w:r w:rsidRPr="00126818">
        <w:rPr>
          <w:rFonts w:ascii="Arial" w:hAnsi="Arial" w:cs="Arial"/>
          <w:snapToGrid w:val="0"/>
          <w:sz w:val="18"/>
          <w:szCs w:val="18"/>
          <w:lang w:val="en-US"/>
        </w:rPr>
        <w:t xml:space="preserve"> </w:t>
      </w:r>
      <w:proofErr w:type="gramStart"/>
      <w:r w:rsidRPr="00126818">
        <w:rPr>
          <w:rFonts w:ascii="Arial" w:hAnsi="Arial" w:cs="Arial"/>
          <w:snapToGrid w:val="0"/>
          <w:sz w:val="18"/>
          <w:szCs w:val="18"/>
          <w:lang w:val="en-US"/>
        </w:rPr>
        <w:t>shall be used</w:t>
      </w:r>
      <w:proofErr w:type="gramEnd"/>
      <w:r w:rsidRPr="00126818">
        <w:rPr>
          <w:rFonts w:ascii="Arial" w:hAnsi="Arial" w:cs="Arial"/>
          <w:snapToGrid w:val="0"/>
          <w:sz w:val="18"/>
          <w:szCs w:val="18"/>
          <w:lang w:val="en-US"/>
        </w:rPr>
        <w:t xml:space="preserve"> to provide "gateway" fu</w:t>
      </w:r>
      <w:r>
        <w:rPr>
          <w:rFonts w:ascii="Arial" w:hAnsi="Arial" w:cs="Arial"/>
          <w:snapToGrid w:val="0"/>
          <w:sz w:val="18"/>
          <w:szCs w:val="18"/>
          <w:lang w:val="en-US"/>
        </w:rPr>
        <w:t xml:space="preserve">nctionality between the Modbus </w:t>
      </w:r>
      <w:r w:rsidRPr="00126818">
        <w:rPr>
          <w:rFonts w:ascii="Arial" w:hAnsi="Arial" w:cs="Arial"/>
          <w:snapToGrid w:val="0"/>
          <w:sz w:val="18"/>
          <w:szCs w:val="18"/>
          <w:lang w:val="en-US"/>
        </w:rPr>
        <w:t xml:space="preserve">protocol and the </w:t>
      </w:r>
      <w:r w:rsidR="00E246F8">
        <w:rPr>
          <w:rFonts w:ascii="Arial" w:hAnsi="Arial" w:cs="Arial"/>
          <w:snapToGrid w:val="0"/>
          <w:sz w:val="18"/>
          <w:szCs w:val="18"/>
          <w:lang w:val="en-US"/>
        </w:rPr>
        <w:t>c</w:t>
      </w:r>
      <w:r w:rsidRPr="00126818">
        <w:rPr>
          <w:rFonts w:ascii="Arial" w:hAnsi="Arial" w:cs="Arial"/>
          <w:snapToGrid w:val="0"/>
          <w:sz w:val="18"/>
          <w:szCs w:val="18"/>
          <w:lang w:val="en-US"/>
        </w:rPr>
        <w:t>hiller.</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pStyle w:val="Heading7"/>
        <w:jc w:val="both"/>
        <w:rPr>
          <w:rFonts w:cs="Arial"/>
          <w:b/>
          <w:sz w:val="18"/>
          <w:szCs w:val="18"/>
          <w:lang w:val="en-US"/>
        </w:rPr>
      </w:pPr>
      <w:r w:rsidRPr="00182CB3">
        <w:rPr>
          <w:rFonts w:cs="Arial"/>
          <w:b/>
          <w:sz w:val="18"/>
          <w:szCs w:val="18"/>
          <w:lang w:val="en-US"/>
        </w:rPr>
        <w:t>Ice Making Control</w:t>
      </w:r>
    </w:p>
    <w:p w:rsidR="00126818" w:rsidRPr="00126818" w:rsidRDefault="00491F93" w:rsidP="00DC2E7C">
      <w:pPr>
        <w:jc w:val="both"/>
        <w:rPr>
          <w:rFonts w:ascii="Arial" w:hAnsi="Arial" w:cs="Arial"/>
          <w:snapToGrid w:val="0"/>
          <w:sz w:val="18"/>
          <w:szCs w:val="18"/>
          <w:lang w:val="en-US"/>
        </w:rPr>
      </w:pPr>
      <w:r>
        <w:rPr>
          <w:rFonts w:ascii="Arial" w:hAnsi="Arial" w:cs="Arial"/>
          <w:snapToGrid w:val="0"/>
          <w:sz w:val="18"/>
          <w:szCs w:val="18"/>
          <w:lang w:val="en-US"/>
        </w:rPr>
        <w:t xml:space="preserve">UC800 </w:t>
      </w:r>
      <w:r w:rsidR="00126818" w:rsidRPr="00126818">
        <w:rPr>
          <w:rFonts w:ascii="Arial" w:hAnsi="Arial" w:cs="Arial"/>
          <w:snapToGrid w:val="0"/>
          <w:sz w:val="18"/>
          <w:szCs w:val="18"/>
          <w:lang w:val="en-US"/>
        </w:rPr>
        <w:t xml:space="preserve">accepts a contact closure input to initiate Ice Building. When in the ice building mode, the compressor will be fully loaded (not given a low </w:t>
      </w:r>
      <w:proofErr w:type="spellStart"/>
      <w:r w:rsidR="00126818" w:rsidRPr="00126818">
        <w:rPr>
          <w:rFonts w:ascii="Arial" w:hAnsi="Arial" w:cs="Arial"/>
          <w:snapToGrid w:val="0"/>
          <w:sz w:val="18"/>
          <w:szCs w:val="18"/>
          <w:lang w:val="en-US"/>
        </w:rPr>
        <w:t>setpoint</w:t>
      </w:r>
      <w:proofErr w:type="spellEnd"/>
      <w:r w:rsidR="00126818" w:rsidRPr="00126818">
        <w:rPr>
          <w:rFonts w:ascii="Arial" w:hAnsi="Arial" w:cs="Arial"/>
          <w:snapToGrid w:val="0"/>
          <w:sz w:val="18"/>
          <w:szCs w:val="18"/>
          <w:lang w:val="en-US"/>
        </w:rPr>
        <w:t xml:space="preserve">) and will continue to operate until the ice contacts open or the return water temperature reaches the Ice Termination </w:t>
      </w:r>
      <w:proofErr w:type="spellStart"/>
      <w:r w:rsidR="00126818" w:rsidRPr="00126818">
        <w:rPr>
          <w:rFonts w:ascii="Arial" w:hAnsi="Arial" w:cs="Arial"/>
          <w:snapToGrid w:val="0"/>
          <w:sz w:val="18"/>
          <w:szCs w:val="18"/>
          <w:lang w:val="en-US"/>
        </w:rPr>
        <w:t>Setpoint</w:t>
      </w:r>
      <w:proofErr w:type="spellEnd"/>
      <w:r w:rsidR="00126818" w:rsidRPr="00126818">
        <w:rPr>
          <w:rFonts w:ascii="Arial" w:hAnsi="Arial" w:cs="Arial"/>
          <w:snapToGrid w:val="0"/>
          <w:sz w:val="18"/>
          <w:szCs w:val="18"/>
          <w:lang w:val="en-US"/>
        </w:rPr>
        <w:t>. If termi</w:t>
      </w:r>
      <w:r>
        <w:rPr>
          <w:rFonts w:ascii="Arial" w:hAnsi="Arial" w:cs="Arial"/>
          <w:snapToGrid w:val="0"/>
          <w:sz w:val="18"/>
          <w:szCs w:val="18"/>
          <w:lang w:val="en-US"/>
        </w:rPr>
        <w:t xml:space="preserve">nated on return </w:t>
      </w:r>
      <w:proofErr w:type="spellStart"/>
      <w:r>
        <w:rPr>
          <w:rFonts w:ascii="Arial" w:hAnsi="Arial" w:cs="Arial"/>
          <w:snapToGrid w:val="0"/>
          <w:sz w:val="18"/>
          <w:szCs w:val="18"/>
          <w:lang w:val="en-US"/>
        </w:rPr>
        <w:t>setpoint</w:t>
      </w:r>
      <w:proofErr w:type="spellEnd"/>
      <w:r>
        <w:rPr>
          <w:rFonts w:ascii="Arial" w:hAnsi="Arial" w:cs="Arial"/>
          <w:snapToGrid w:val="0"/>
          <w:sz w:val="18"/>
          <w:szCs w:val="18"/>
          <w:lang w:val="en-US"/>
        </w:rPr>
        <w:t>, UC800</w:t>
      </w:r>
      <w:r w:rsidR="00126818" w:rsidRPr="00126818">
        <w:rPr>
          <w:rFonts w:ascii="Arial" w:hAnsi="Arial" w:cs="Arial"/>
          <w:snapToGrid w:val="0"/>
          <w:sz w:val="18"/>
          <w:szCs w:val="18"/>
          <w:lang w:val="en-US"/>
        </w:rPr>
        <w:t xml:space="preserve"> will not allow the chiller to restart until the ice making contact </w:t>
      </w:r>
      <w:proofErr w:type="gramStart"/>
      <w:r w:rsidR="00126818" w:rsidRPr="00126818">
        <w:rPr>
          <w:rFonts w:ascii="Arial" w:hAnsi="Arial" w:cs="Arial"/>
          <w:snapToGrid w:val="0"/>
          <w:sz w:val="18"/>
          <w:szCs w:val="18"/>
          <w:lang w:val="en-US"/>
        </w:rPr>
        <w:t>is opened</w:t>
      </w:r>
      <w:proofErr w:type="gramEnd"/>
      <w:r w:rsidR="00126818" w:rsidRPr="00126818">
        <w:rPr>
          <w:rFonts w:ascii="Arial" w:hAnsi="Arial" w:cs="Arial"/>
          <w:snapToGrid w:val="0"/>
          <w:sz w:val="18"/>
          <w:szCs w:val="18"/>
          <w:lang w:val="en-US"/>
        </w:rPr>
        <w:t>.</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pStyle w:val="Heading7"/>
        <w:jc w:val="both"/>
        <w:rPr>
          <w:rFonts w:cs="Arial"/>
          <w:b/>
          <w:sz w:val="18"/>
          <w:szCs w:val="18"/>
          <w:lang w:val="en-US"/>
        </w:rPr>
      </w:pPr>
      <w:r w:rsidRPr="00182CB3">
        <w:rPr>
          <w:rFonts w:cs="Arial"/>
          <w:b/>
          <w:sz w:val="18"/>
          <w:szCs w:val="18"/>
          <w:lang w:val="en-US"/>
        </w:rPr>
        <w:t>Ice Machine Contact</w:t>
      </w:r>
    </w:p>
    <w:p w:rsidR="00126818" w:rsidRPr="00126818" w:rsidRDefault="00491F93" w:rsidP="00DC2E7C">
      <w:pPr>
        <w:jc w:val="both"/>
        <w:rPr>
          <w:rFonts w:ascii="Arial" w:hAnsi="Arial" w:cs="Arial"/>
          <w:snapToGrid w:val="0"/>
          <w:sz w:val="18"/>
          <w:szCs w:val="18"/>
          <w:lang w:val="en-US"/>
        </w:rPr>
      </w:pPr>
      <w:r>
        <w:rPr>
          <w:rFonts w:ascii="Arial" w:hAnsi="Arial" w:cs="Arial"/>
          <w:snapToGrid w:val="0"/>
          <w:sz w:val="18"/>
          <w:szCs w:val="18"/>
          <w:lang w:val="en-US"/>
        </w:rPr>
        <w:t>UC800</w:t>
      </w:r>
      <w:r w:rsidR="00126818" w:rsidRPr="00126818">
        <w:rPr>
          <w:rFonts w:ascii="Arial" w:hAnsi="Arial" w:cs="Arial"/>
          <w:snapToGrid w:val="0"/>
          <w:sz w:val="18"/>
          <w:szCs w:val="18"/>
          <w:lang w:val="en-US"/>
        </w:rPr>
        <w:t xml:space="preserve"> provides an output contact closure that </w:t>
      </w:r>
      <w:proofErr w:type="gramStart"/>
      <w:r w:rsidR="00126818" w:rsidRPr="00126818">
        <w:rPr>
          <w:rFonts w:ascii="Arial" w:hAnsi="Arial" w:cs="Arial"/>
          <w:snapToGrid w:val="0"/>
          <w:sz w:val="18"/>
          <w:szCs w:val="18"/>
          <w:lang w:val="en-US"/>
        </w:rPr>
        <w:t>can be used</w:t>
      </w:r>
      <w:proofErr w:type="gramEnd"/>
      <w:r w:rsidR="00126818" w:rsidRPr="00126818">
        <w:rPr>
          <w:rFonts w:ascii="Arial" w:hAnsi="Arial" w:cs="Arial"/>
          <w:snapToGrid w:val="0"/>
          <w:sz w:val="18"/>
          <w:szCs w:val="18"/>
          <w:lang w:val="en-US"/>
        </w:rPr>
        <w:t xml:space="preserve"> as a signal to the system that ice building is in operation. This relay will be closed when ice building is in progress and open when </w:t>
      </w:r>
      <w:proofErr w:type="gramStart"/>
      <w:r w:rsidR="00126818" w:rsidRPr="00126818">
        <w:rPr>
          <w:rFonts w:ascii="Arial" w:hAnsi="Arial" w:cs="Arial"/>
          <w:snapToGrid w:val="0"/>
          <w:sz w:val="18"/>
          <w:szCs w:val="18"/>
          <w:lang w:val="en-US"/>
        </w:rPr>
        <w:t xml:space="preserve">ice building has </w:t>
      </w:r>
      <w:r>
        <w:rPr>
          <w:rFonts w:ascii="Arial" w:hAnsi="Arial" w:cs="Arial"/>
          <w:snapToGrid w:val="0"/>
          <w:sz w:val="18"/>
          <w:szCs w:val="18"/>
          <w:lang w:val="en-US"/>
        </w:rPr>
        <w:t>been terminated by either UC800</w:t>
      </w:r>
      <w:r w:rsidR="00126818" w:rsidRPr="00126818">
        <w:rPr>
          <w:rFonts w:ascii="Arial" w:hAnsi="Arial" w:cs="Arial"/>
          <w:snapToGrid w:val="0"/>
          <w:sz w:val="18"/>
          <w:szCs w:val="18"/>
          <w:lang w:val="en-US"/>
        </w:rPr>
        <w:t xml:space="preserve"> or the remote interlock</w:t>
      </w:r>
      <w:proofErr w:type="gramEnd"/>
      <w:r w:rsidR="00126818" w:rsidRPr="00126818">
        <w:rPr>
          <w:rFonts w:ascii="Arial" w:hAnsi="Arial" w:cs="Arial"/>
          <w:snapToGrid w:val="0"/>
          <w:sz w:val="18"/>
          <w:szCs w:val="18"/>
          <w:lang w:val="en-US"/>
        </w:rPr>
        <w:t xml:space="preserve">. It </w:t>
      </w:r>
      <w:proofErr w:type="gramStart"/>
      <w:r w:rsidR="00126818" w:rsidRPr="00126818">
        <w:rPr>
          <w:rFonts w:ascii="Arial" w:hAnsi="Arial" w:cs="Arial"/>
          <w:snapToGrid w:val="0"/>
          <w:sz w:val="18"/>
          <w:szCs w:val="18"/>
          <w:lang w:val="en-US"/>
        </w:rPr>
        <w:t>is used</w:t>
      </w:r>
      <w:proofErr w:type="gramEnd"/>
      <w:r w:rsidR="00126818" w:rsidRPr="00126818">
        <w:rPr>
          <w:rFonts w:ascii="Arial" w:hAnsi="Arial" w:cs="Arial"/>
          <w:snapToGrid w:val="0"/>
          <w:sz w:val="18"/>
          <w:szCs w:val="18"/>
          <w:lang w:val="en-US"/>
        </w:rPr>
        <w:t xml:space="preserve"> to signal the system changes required to convert to and from ice making.</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pStyle w:val="Heading7"/>
        <w:jc w:val="both"/>
        <w:rPr>
          <w:rFonts w:cs="Arial"/>
          <w:b/>
          <w:sz w:val="18"/>
          <w:szCs w:val="18"/>
          <w:lang w:val="en-US"/>
        </w:rPr>
      </w:pPr>
      <w:r w:rsidRPr="00182CB3">
        <w:rPr>
          <w:rFonts w:cs="Arial"/>
          <w:b/>
          <w:sz w:val="18"/>
          <w:szCs w:val="18"/>
          <w:lang w:val="en-US"/>
        </w:rPr>
        <w:t xml:space="preserve">External Chilled Water </w:t>
      </w:r>
      <w:proofErr w:type="spellStart"/>
      <w:r w:rsidRPr="00182CB3">
        <w:rPr>
          <w:rFonts w:cs="Arial"/>
          <w:b/>
          <w:sz w:val="18"/>
          <w:szCs w:val="18"/>
          <w:lang w:val="en-US"/>
        </w:rPr>
        <w:t>Setpoint</w:t>
      </w:r>
      <w:proofErr w:type="spellEnd"/>
      <w:r w:rsidRPr="00182CB3">
        <w:rPr>
          <w:rFonts w:cs="Arial"/>
          <w:b/>
          <w:sz w:val="18"/>
          <w:szCs w:val="18"/>
          <w:lang w:val="en-US"/>
        </w:rPr>
        <w:t xml:space="preserve"> </w:t>
      </w:r>
    </w:p>
    <w:p w:rsidR="00126818" w:rsidRPr="00126818" w:rsidRDefault="00491F93" w:rsidP="00DC2E7C">
      <w:pPr>
        <w:jc w:val="both"/>
        <w:rPr>
          <w:rFonts w:ascii="Arial" w:hAnsi="Arial" w:cs="Arial"/>
          <w:snapToGrid w:val="0"/>
          <w:sz w:val="18"/>
          <w:szCs w:val="18"/>
          <w:lang w:val="en-US"/>
        </w:rPr>
      </w:pPr>
      <w:r>
        <w:rPr>
          <w:rFonts w:ascii="Arial" w:hAnsi="Arial" w:cs="Arial"/>
          <w:snapToGrid w:val="0"/>
          <w:sz w:val="18"/>
          <w:szCs w:val="18"/>
          <w:lang w:val="en-US"/>
        </w:rPr>
        <w:t>UC800</w:t>
      </w:r>
      <w:r w:rsidR="00126818" w:rsidRPr="00126818">
        <w:rPr>
          <w:rFonts w:ascii="Arial" w:hAnsi="Arial" w:cs="Arial"/>
          <w:snapToGrid w:val="0"/>
          <w:sz w:val="18"/>
          <w:szCs w:val="18"/>
          <w:lang w:val="en-US"/>
        </w:rPr>
        <w:t xml:space="preserve"> will accept either a 2-10 VDC or a 4-20mA input signal, to adjust the chilled water </w:t>
      </w:r>
      <w:proofErr w:type="spellStart"/>
      <w:r w:rsidR="00126818" w:rsidRPr="00126818">
        <w:rPr>
          <w:rFonts w:ascii="Arial" w:hAnsi="Arial" w:cs="Arial"/>
          <w:snapToGrid w:val="0"/>
          <w:sz w:val="18"/>
          <w:szCs w:val="18"/>
          <w:lang w:val="en-US"/>
        </w:rPr>
        <w:t>setpoint</w:t>
      </w:r>
      <w:proofErr w:type="spellEnd"/>
      <w:r w:rsidR="00126818" w:rsidRPr="00126818">
        <w:rPr>
          <w:rFonts w:ascii="Arial" w:hAnsi="Arial" w:cs="Arial"/>
          <w:snapToGrid w:val="0"/>
          <w:sz w:val="18"/>
          <w:szCs w:val="18"/>
          <w:lang w:val="en-US"/>
        </w:rPr>
        <w:t xml:space="preserve"> from a remote location.</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pStyle w:val="Heading7"/>
        <w:jc w:val="both"/>
        <w:rPr>
          <w:rFonts w:cs="Arial"/>
          <w:b/>
          <w:sz w:val="18"/>
          <w:szCs w:val="18"/>
          <w:lang w:val="en-US"/>
        </w:rPr>
      </w:pPr>
      <w:r w:rsidRPr="00182CB3">
        <w:rPr>
          <w:rFonts w:cs="Arial"/>
          <w:b/>
          <w:sz w:val="18"/>
          <w:szCs w:val="18"/>
          <w:lang w:val="en-US"/>
        </w:rPr>
        <w:t xml:space="preserve">External Current Limit </w:t>
      </w:r>
      <w:proofErr w:type="spellStart"/>
      <w:r w:rsidRPr="00182CB3">
        <w:rPr>
          <w:rFonts w:cs="Arial"/>
          <w:b/>
          <w:sz w:val="18"/>
          <w:szCs w:val="18"/>
          <w:lang w:val="en-US"/>
        </w:rPr>
        <w:t>Setpoint</w:t>
      </w:r>
      <w:proofErr w:type="spellEnd"/>
      <w:r w:rsidRPr="00182CB3">
        <w:rPr>
          <w:rFonts w:cs="Arial"/>
          <w:b/>
          <w:sz w:val="18"/>
          <w:szCs w:val="18"/>
          <w:lang w:val="en-US"/>
        </w:rPr>
        <w:t xml:space="preserve"> </w:t>
      </w:r>
    </w:p>
    <w:p w:rsidR="00126818" w:rsidRPr="00126818" w:rsidRDefault="00491F93" w:rsidP="00DC2E7C">
      <w:pPr>
        <w:jc w:val="both"/>
        <w:rPr>
          <w:rFonts w:ascii="Arial" w:hAnsi="Arial" w:cs="Arial"/>
          <w:snapToGrid w:val="0"/>
          <w:sz w:val="18"/>
          <w:szCs w:val="18"/>
          <w:lang w:val="en-US"/>
        </w:rPr>
      </w:pPr>
      <w:r>
        <w:rPr>
          <w:rFonts w:ascii="Arial" w:hAnsi="Arial" w:cs="Arial"/>
          <w:snapToGrid w:val="0"/>
          <w:sz w:val="18"/>
          <w:szCs w:val="18"/>
          <w:lang w:val="en-US"/>
        </w:rPr>
        <w:t>UC800</w:t>
      </w:r>
      <w:r w:rsidR="00126818" w:rsidRPr="00126818">
        <w:rPr>
          <w:rFonts w:ascii="Arial" w:hAnsi="Arial" w:cs="Arial"/>
          <w:snapToGrid w:val="0"/>
          <w:sz w:val="18"/>
          <w:szCs w:val="18"/>
          <w:lang w:val="en-US"/>
        </w:rPr>
        <w:t xml:space="preserve"> will accept either a 2-10VDC or a 4-20mA input signal to adjust the current limit </w:t>
      </w:r>
      <w:proofErr w:type="spellStart"/>
      <w:r w:rsidR="00126818" w:rsidRPr="00126818">
        <w:rPr>
          <w:rFonts w:ascii="Arial" w:hAnsi="Arial" w:cs="Arial"/>
          <w:snapToGrid w:val="0"/>
          <w:sz w:val="18"/>
          <w:szCs w:val="18"/>
          <w:lang w:val="en-US"/>
        </w:rPr>
        <w:t>setpoint</w:t>
      </w:r>
      <w:proofErr w:type="spellEnd"/>
      <w:r w:rsidR="00126818" w:rsidRPr="00126818">
        <w:rPr>
          <w:rFonts w:ascii="Arial" w:hAnsi="Arial" w:cs="Arial"/>
          <w:snapToGrid w:val="0"/>
          <w:sz w:val="18"/>
          <w:szCs w:val="18"/>
          <w:lang w:val="en-US"/>
        </w:rPr>
        <w:t xml:space="preserve"> from a remote location.</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jc w:val="both"/>
        <w:rPr>
          <w:rFonts w:ascii="Arial" w:hAnsi="Arial" w:cs="Arial"/>
          <w:b/>
          <w:snapToGrid w:val="0"/>
          <w:sz w:val="18"/>
          <w:szCs w:val="18"/>
          <w:lang w:val="en-US"/>
        </w:rPr>
      </w:pPr>
      <w:r w:rsidRPr="00182CB3">
        <w:rPr>
          <w:rFonts w:ascii="Arial" w:hAnsi="Arial" w:cs="Arial"/>
          <w:b/>
          <w:snapToGrid w:val="0"/>
          <w:sz w:val="18"/>
          <w:szCs w:val="18"/>
          <w:lang w:val="en-US"/>
        </w:rPr>
        <w:t xml:space="preserve">Percent Condenser Pressure Output </w:t>
      </w:r>
    </w:p>
    <w:p w:rsidR="00126818" w:rsidRPr="00126818" w:rsidRDefault="00491F93" w:rsidP="00DC2E7C">
      <w:pPr>
        <w:jc w:val="both"/>
        <w:rPr>
          <w:rFonts w:ascii="Arial" w:hAnsi="Arial" w:cs="Arial"/>
          <w:snapToGrid w:val="0"/>
          <w:sz w:val="18"/>
          <w:szCs w:val="18"/>
          <w:lang w:val="en-US"/>
        </w:rPr>
      </w:pPr>
      <w:proofErr w:type="gramStart"/>
      <w:r>
        <w:rPr>
          <w:rFonts w:ascii="Arial" w:hAnsi="Arial" w:cs="Arial"/>
          <w:snapToGrid w:val="0"/>
          <w:sz w:val="18"/>
          <w:szCs w:val="18"/>
          <w:lang w:val="en-US"/>
        </w:rPr>
        <w:t xml:space="preserve">UC800 </w:t>
      </w:r>
      <w:r w:rsidR="00126818" w:rsidRPr="00126818">
        <w:rPr>
          <w:rFonts w:ascii="Arial" w:hAnsi="Arial" w:cs="Arial"/>
          <w:snapToGrid w:val="0"/>
          <w:sz w:val="18"/>
          <w:szCs w:val="18"/>
          <w:lang w:val="en-US"/>
        </w:rPr>
        <w:t xml:space="preserve"> provides</w:t>
      </w:r>
      <w:proofErr w:type="gramEnd"/>
      <w:r w:rsidR="00126818" w:rsidRPr="00126818">
        <w:rPr>
          <w:rFonts w:ascii="Arial" w:hAnsi="Arial" w:cs="Arial"/>
          <w:snapToGrid w:val="0"/>
          <w:sz w:val="18"/>
          <w:szCs w:val="18"/>
          <w:lang w:val="en-US"/>
        </w:rPr>
        <w:t xml:space="preserve"> a 2-10 VDC analog output to indicate percent High Pressure Cutout (HPC) condenser pressure.</w:t>
      </w:r>
    </w:p>
    <w:p w:rsidR="00126818" w:rsidRPr="00126818" w:rsidRDefault="00126818" w:rsidP="00DC2E7C">
      <w:pPr>
        <w:jc w:val="both"/>
        <w:rPr>
          <w:rFonts w:ascii="Arial" w:hAnsi="Arial" w:cs="Arial"/>
          <w:snapToGrid w:val="0"/>
          <w:sz w:val="18"/>
          <w:szCs w:val="18"/>
          <w:lang w:val="en-US"/>
        </w:rPr>
      </w:pPr>
      <w:r w:rsidRPr="00126818">
        <w:rPr>
          <w:rFonts w:ascii="Arial" w:hAnsi="Arial" w:cs="Arial"/>
          <w:snapToGrid w:val="0"/>
          <w:sz w:val="18"/>
          <w:szCs w:val="18"/>
          <w:lang w:val="en-US"/>
        </w:rPr>
        <w:t xml:space="preserve">Percent HPC = (Condenser Pressure/High Pressure Cutout </w:t>
      </w:r>
      <w:proofErr w:type="spellStart"/>
      <w:r w:rsidRPr="00126818">
        <w:rPr>
          <w:rFonts w:ascii="Arial" w:hAnsi="Arial" w:cs="Arial"/>
          <w:snapToGrid w:val="0"/>
          <w:sz w:val="18"/>
          <w:szCs w:val="18"/>
          <w:lang w:val="en-US"/>
        </w:rPr>
        <w:t>Setpoint</w:t>
      </w:r>
      <w:proofErr w:type="spellEnd"/>
      <w:r w:rsidRPr="00126818">
        <w:rPr>
          <w:rFonts w:ascii="Arial" w:hAnsi="Arial" w:cs="Arial"/>
          <w:snapToGrid w:val="0"/>
          <w:sz w:val="18"/>
          <w:szCs w:val="18"/>
          <w:lang w:val="en-US"/>
        </w:rPr>
        <w:t>)*100</w:t>
      </w:r>
    </w:p>
    <w:p w:rsidR="00126818" w:rsidRPr="00126818" w:rsidRDefault="00126818" w:rsidP="00DC2E7C">
      <w:pPr>
        <w:jc w:val="both"/>
        <w:rPr>
          <w:rFonts w:ascii="Arial" w:hAnsi="Arial" w:cs="Arial"/>
          <w:snapToGrid w:val="0"/>
          <w:sz w:val="18"/>
          <w:szCs w:val="18"/>
          <w:lang w:val="en-US"/>
        </w:rPr>
      </w:pPr>
    </w:p>
    <w:p w:rsidR="00126818" w:rsidRPr="00182CB3" w:rsidRDefault="00126818" w:rsidP="00DC2E7C">
      <w:pPr>
        <w:pStyle w:val="Heading7"/>
        <w:jc w:val="both"/>
        <w:rPr>
          <w:rFonts w:cs="Arial"/>
          <w:b/>
          <w:sz w:val="18"/>
          <w:szCs w:val="18"/>
          <w:lang w:val="en-US"/>
        </w:rPr>
      </w:pPr>
      <w:r w:rsidRPr="00182CB3">
        <w:rPr>
          <w:rFonts w:cs="Arial"/>
          <w:b/>
          <w:sz w:val="18"/>
          <w:szCs w:val="18"/>
          <w:lang w:val="en-US"/>
        </w:rPr>
        <w:t xml:space="preserve">Compressor Percent RLA Output </w:t>
      </w:r>
    </w:p>
    <w:p w:rsidR="00AF6FDA" w:rsidRPr="00C54F2D" w:rsidRDefault="00491F93" w:rsidP="00C54F2D">
      <w:pPr>
        <w:rPr>
          <w:rFonts w:ascii="Arial" w:hAnsi="Arial" w:cs="Arial"/>
          <w:snapToGrid w:val="0"/>
          <w:sz w:val="18"/>
          <w:szCs w:val="18"/>
          <w:lang w:val="en-US"/>
        </w:rPr>
      </w:pPr>
      <w:r>
        <w:rPr>
          <w:rFonts w:ascii="Arial" w:hAnsi="Arial" w:cs="Arial"/>
          <w:snapToGrid w:val="0"/>
          <w:sz w:val="18"/>
          <w:szCs w:val="18"/>
          <w:lang w:val="en-US"/>
        </w:rPr>
        <w:t xml:space="preserve">UC800 </w:t>
      </w:r>
      <w:r w:rsidR="00126818" w:rsidRPr="00126818">
        <w:rPr>
          <w:rFonts w:ascii="Arial" w:hAnsi="Arial" w:cs="Arial"/>
          <w:snapToGrid w:val="0"/>
          <w:sz w:val="18"/>
          <w:szCs w:val="18"/>
          <w:lang w:val="en-US"/>
        </w:rPr>
        <w:t xml:space="preserve">provides a 0-10 </w:t>
      </w:r>
      <w:proofErr w:type="spellStart"/>
      <w:r w:rsidR="00126818" w:rsidRPr="00126818">
        <w:rPr>
          <w:rFonts w:ascii="Arial" w:hAnsi="Arial" w:cs="Arial"/>
          <w:snapToGrid w:val="0"/>
          <w:sz w:val="18"/>
          <w:szCs w:val="18"/>
          <w:lang w:val="en-US"/>
        </w:rPr>
        <w:t>Vdc</w:t>
      </w:r>
      <w:proofErr w:type="spellEnd"/>
      <w:r w:rsidR="00126818" w:rsidRPr="00126818">
        <w:rPr>
          <w:rFonts w:ascii="Arial" w:hAnsi="Arial" w:cs="Arial"/>
          <w:snapToGrid w:val="0"/>
          <w:sz w:val="18"/>
          <w:szCs w:val="18"/>
          <w:lang w:val="en-US"/>
        </w:rPr>
        <w:t xml:space="preserve"> analog output to indicate </w:t>
      </w:r>
      <w:proofErr w:type="gramStart"/>
      <w:r w:rsidR="00126818" w:rsidRPr="00126818">
        <w:rPr>
          <w:rFonts w:ascii="Arial" w:hAnsi="Arial" w:cs="Arial"/>
          <w:snapToGrid w:val="0"/>
          <w:sz w:val="18"/>
          <w:szCs w:val="18"/>
          <w:lang w:val="en-US"/>
        </w:rPr>
        <w:t>%RLA</w:t>
      </w:r>
      <w:proofErr w:type="gramEnd"/>
      <w:r w:rsidR="00126818" w:rsidRPr="00126818">
        <w:rPr>
          <w:rFonts w:ascii="Arial" w:hAnsi="Arial" w:cs="Arial"/>
          <w:snapToGrid w:val="0"/>
          <w:sz w:val="18"/>
          <w:szCs w:val="18"/>
          <w:lang w:val="en-US"/>
        </w:rPr>
        <w:t xml:space="preserve"> of compressor starter average phase current. </w:t>
      </w:r>
      <w:proofErr w:type="gramStart"/>
      <w:r w:rsidR="00126818" w:rsidRPr="00491F93">
        <w:rPr>
          <w:rFonts w:ascii="Arial" w:hAnsi="Arial" w:cs="Arial"/>
          <w:snapToGrid w:val="0"/>
          <w:sz w:val="18"/>
          <w:szCs w:val="18"/>
          <w:lang w:val="en-US"/>
        </w:rPr>
        <w:t>2</w:t>
      </w:r>
      <w:proofErr w:type="gramEnd"/>
      <w:r w:rsidR="00126818" w:rsidRPr="00491F93">
        <w:rPr>
          <w:rFonts w:ascii="Arial" w:hAnsi="Arial" w:cs="Arial"/>
          <w:snapToGrid w:val="0"/>
          <w:sz w:val="18"/>
          <w:szCs w:val="18"/>
          <w:lang w:val="en-US"/>
        </w:rPr>
        <w:t xml:space="preserve"> to 10 </w:t>
      </w:r>
      <w:proofErr w:type="spellStart"/>
      <w:r w:rsidR="00FA1199">
        <w:rPr>
          <w:rFonts w:ascii="Arial" w:hAnsi="Arial" w:cs="Arial"/>
          <w:snapToGrid w:val="0"/>
          <w:sz w:val="18"/>
          <w:szCs w:val="18"/>
          <w:lang w:val="en-US"/>
        </w:rPr>
        <w:t>Vdc</w:t>
      </w:r>
      <w:proofErr w:type="spellEnd"/>
      <w:r w:rsidR="00FA1199">
        <w:rPr>
          <w:rFonts w:ascii="Arial" w:hAnsi="Arial" w:cs="Arial"/>
          <w:snapToGrid w:val="0"/>
          <w:sz w:val="18"/>
          <w:szCs w:val="18"/>
          <w:lang w:val="en-US"/>
        </w:rPr>
        <w:t xml:space="preserve"> corresponds to 0 t</w:t>
      </w:r>
      <w:r w:rsidR="00602350">
        <w:rPr>
          <w:noProof/>
        </w:rPr>
        <mc:AlternateContent>
          <mc:Choice Requires="wps">
            <w:drawing>
              <wp:anchor distT="0" distB="0" distL="114300" distR="114300" simplePos="0" relativeHeight="251685376" behindDoc="0" locked="0" layoutInCell="1" allowOverlap="1">
                <wp:simplePos x="0" y="0"/>
                <wp:positionH relativeFrom="margin">
                  <wp:posOffset>540385</wp:posOffset>
                </wp:positionH>
                <wp:positionV relativeFrom="paragraph">
                  <wp:posOffset>8946515</wp:posOffset>
                </wp:positionV>
                <wp:extent cx="6347460" cy="122682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proofErr w:type="gramStart"/>
                            <w:r w:rsidRPr="00EF3DCA">
                              <w:rPr>
                                <w:rFonts w:ascii="Arial" w:hAnsi="Arial" w:cs="Arial"/>
                                <w:sz w:val="16"/>
                                <w:szCs w:val="18"/>
                                <w:lang w:val="en-GB"/>
                              </w:rPr>
                              <w:t>please</w:t>
                            </w:r>
                            <w:proofErr w:type="gramEnd"/>
                            <w:r w:rsidRPr="00EF3DCA">
                              <w:rPr>
                                <w:rFonts w:ascii="Arial" w:hAnsi="Arial" w:cs="Arial"/>
                                <w:sz w:val="16"/>
                                <w:szCs w:val="18"/>
                                <w:lang w:val="en-GB"/>
                              </w:rPr>
                              <w:t xml:space="preserv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42.55pt;margin-top:704.45pt;width:499.8pt;height:9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h8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" filled="f" stroked="f">
                <v:textbo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v:textbox>
                <w10:wrap anchorx="margin"/>
              </v:shape>
            </w:pict>
          </mc:Fallback>
        </mc:AlternateContent>
      </w:r>
      <w:r w:rsidR="00602350">
        <w:rPr>
          <w:noProof/>
        </w:rPr>
        <mc:AlternateContent>
          <mc:Choice Requires="wps">
            <w:drawing>
              <wp:anchor distT="0" distB="0" distL="114300" distR="114300" simplePos="0" relativeHeight="251683328" behindDoc="0" locked="0" layoutInCell="1" allowOverlap="1">
                <wp:simplePos x="0" y="0"/>
                <wp:positionH relativeFrom="margin">
                  <wp:posOffset>540385</wp:posOffset>
                </wp:positionH>
                <wp:positionV relativeFrom="paragraph">
                  <wp:posOffset>8946515</wp:posOffset>
                </wp:positionV>
                <wp:extent cx="6347460" cy="122682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proofErr w:type="gramStart"/>
                            <w:r w:rsidRPr="00EF3DCA">
                              <w:rPr>
                                <w:rFonts w:ascii="Arial" w:hAnsi="Arial" w:cs="Arial"/>
                                <w:sz w:val="16"/>
                                <w:szCs w:val="18"/>
                                <w:lang w:val="en-GB"/>
                              </w:rPr>
                              <w:t>please</w:t>
                            </w:r>
                            <w:proofErr w:type="gramEnd"/>
                            <w:r w:rsidRPr="00EF3DCA">
                              <w:rPr>
                                <w:rFonts w:ascii="Arial" w:hAnsi="Arial" w:cs="Arial"/>
                                <w:sz w:val="16"/>
                                <w:szCs w:val="18"/>
                                <w:lang w:val="en-GB"/>
                              </w:rPr>
                              <w:t xml:space="preserv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55pt;margin-top:704.45pt;width:499.8pt;height:9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lhuwIAAMI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" filled="f" stroked="f">
                <v:textbo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v:textbox>
                <w10:wrap anchorx="margin"/>
              </v:shape>
            </w:pict>
          </mc:Fallback>
        </mc:AlternateContent>
      </w:r>
    </w:p>
    <w:p w:rsidR="00AF6FDA" w:rsidRDefault="00AF6FDA" w:rsidP="00F87C6A">
      <w:pPr>
        <w:pStyle w:val="Heading7"/>
        <w:tabs>
          <w:tab w:val="left" w:pos="6379"/>
        </w:tabs>
        <w:jc w:val="left"/>
        <w:rPr>
          <w:lang w:val="en-GB"/>
        </w:rPr>
      </w:pPr>
    </w:p>
    <w:p w:rsidR="00AF6FDA" w:rsidRDefault="00AF6FDA" w:rsidP="00F87C6A">
      <w:pPr>
        <w:pStyle w:val="Heading7"/>
        <w:tabs>
          <w:tab w:val="left" w:pos="6379"/>
        </w:tabs>
        <w:jc w:val="left"/>
        <w:rPr>
          <w:lang w:val="en-GB"/>
        </w:rPr>
      </w:pPr>
    </w:p>
    <w:p w:rsidR="00AF6FDA" w:rsidRDefault="00AF6FDA" w:rsidP="00F87C6A">
      <w:pPr>
        <w:pStyle w:val="Heading7"/>
        <w:tabs>
          <w:tab w:val="left" w:pos="6379"/>
        </w:tabs>
        <w:jc w:val="left"/>
        <w:rPr>
          <w:lang w:val="en-GB"/>
        </w:rPr>
      </w:pPr>
    </w:p>
    <w:p w:rsidR="00AF6FDA" w:rsidRDefault="00AF6FDA" w:rsidP="00F87C6A">
      <w:pPr>
        <w:pStyle w:val="Heading7"/>
        <w:tabs>
          <w:tab w:val="left" w:pos="6379"/>
        </w:tabs>
        <w:jc w:val="left"/>
        <w:rPr>
          <w:lang w:val="en-GB"/>
        </w:rPr>
      </w:pPr>
    </w:p>
    <w:p w:rsidR="00AF6FDA" w:rsidRDefault="00AF6FDA" w:rsidP="00F87C6A">
      <w:pPr>
        <w:pStyle w:val="Heading7"/>
        <w:tabs>
          <w:tab w:val="left" w:pos="6379"/>
        </w:tabs>
        <w:jc w:val="left"/>
        <w:rPr>
          <w:lang w:val="en-GB"/>
        </w:rPr>
      </w:pPr>
    </w:p>
    <w:p w:rsidR="00FA1199" w:rsidRDefault="00602350" w:rsidP="00FA1199">
      <w:pPr>
        <w:pStyle w:val="Heading7"/>
        <w:tabs>
          <w:tab w:val="left" w:pos="6379"/>
        </w:tabs>
        <w:jc w:val="left"/>
        <w:rPr>
          <w:lang w:val="en-GB"/>
        </w:rPr>
      </w:pPr>
      <w:r>
        <w:rPr>
          <w:noProof/>
        </w:rPr>
        <mc:AlternateContent>
          <mc:Choice Requires="wps">
            <w:drawing>
              <wp:anchor distT="0" distB="0" distL="114300" distR="114300" simplePos="0" relativeHeight="251679232" behindDoc="0" locked="0" layoutInCell="1" allowOverlap="1">
                <wp:simplePos x="0" y="0"/>
                <wp:positionH relativeFrom="margin">
                  <wp:posOffset>540385</wp:posOffset>
                </wp:positionH>
                <wp:positionV relativeFrom="paragraph">
                  <wp:posOffset>8946515</wp:posOffset>
                </wp:positionV>
                <wp:extent cx="6347460" cy="1226820"/>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proofErr w:type="gramStart"/>
                            <w:r w:rsidRPr="00EF3DCA">
                              <w:rPr>
                                <w:rFonts w:ascii="Arial" w:hAnsi="Arial" w:cs="Arial"/>
                                <w:sz w:val="16"/>
                                <w:szCs w:val="18"/>
                                <w:lang w:val="en-GB"/>
                              </w:rPr>
                              <w:t>please</w:t>
                            </w:r>
                            <w:proofErr w:type="gramEnd"/>
                            <w:r w:rsidRPr="00EF3DCA">
                              <w:rPr>
                                <w:rFonts w:ascii="Arial" w:hAnsi="Arial" w:cs="Arial"/>
                                <w:sz w:val="16"/>
                                <w:szCs w:val="18"/>
                                <w:lang w:val="en-GB"/>
                              </w:rPr>
                              <w:t xml:space="preserv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55pt;margin-top:704.45pt;width:499.8pt;height:96.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Bt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" filled="f" stroked="f">
                <v:textbo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v:textbox>
                <w10:wrap anchorx="margin"/>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540385</wp:posOffset>
                </wp:positionH>
                <wp:positionV relativeFrom="paragraph">
                  <wp:posOffset>8946515</wp:posOffset>
                </wp:positionV>
                <wp:extent cx="6347460" cy="122682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proofErr w:type="gramStart"/>
                            <w:r w:rsidRPr="00EF3DCA">
                              <w:rPr>
                                <w:rFonts w:ascii="Arial" w:hAnsi="Arial" w:cs="Arial"/>
                                <w:sz w:val="16"/>
                                <w:szCs w:val="18"/>
                                <w:lang w:val="en-GB"/>
                              </w:rPr>
                              <w:t>please</w:t>
                            </w:r>
                            <w:proofErr w:type="gramEnd"/>
                            <w:r w:rsidRPr="00EF3DCA">
                              <w:rPr>
                                <w:rFonts w:ascii="Arial" w:hAnsi="Arial" w:cs="Arial"/>
                                <w:sz w:val="16"/>
                                <w:szCs w:val="18"/>
                                <w:lang w:val="en-GB"/>
                              </w:rPr>
                              <w:t xml:space="preserv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2.55pt;margin-top:704.45pt;width:499.8pt;height:96.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qW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" filled="f" stroked="f">
                <v:textbox>
                  <w:txbxContent>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 xml:space="preserve">Trane - by Trane Technologies (NYSE: TT), a global climate innovator - creates comfortable, energy efficient indoor environments for commercial and residential applications. For more information, </w:t>
                      </w:r>
                    </w:p>
                    <w:p w:rsidR="00FA1199" w:rsidRPr="00EF3DCA" w:rsidRDefault="00FA1199" w:rsidP="00FA1199">
                      <w:pPr>
                        <w:rPr>
                          <w:rFonts w:ascii="Arial" w:hAnsi="Arial" w:cs="Arial"/>
                          <w:sz w:val="16"/>
                          <w:szCs w:val="18"/>
                          <w:lang w:val="en-GB"/>
                        </w:rPr>
                      </w:pPr>
                      <w:r w:rsidRPr="00EF3DCA">
                        <w:rPr>
                          <w:rFonts w:ascii="Arial" w:hAnsi="Arial" w:cs="Arial"/>
                          <w:sz w:val="16"/>
                          <w:szCs w:val="18"/>
                          <w:lang w:val="en-GB"/>
                        </w:rPr>
                        <w:t>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Default="00FA1199" w:rsidP="00FA1199">
                      <w:pPr>
                        <w:rPr>
                          <w:rFonts w:ascii="Arial" w:hAnsi="Arial" w:cs="Arial"/>
                          <w:sz w:val="14"/>
                          <w:szCs w:val="14"/>
                          <w:lang w:val="en-GB"/>
                        </w:rPr>
                      </w:pPr>
                    </w:p>
                    <w:p w:rsidR="00FA1199" w:rsidRDefault="00FA1199" w:rsidP="00FA1199">
                      <w:pPr>
                        <w:rPr>
                          <w:rFonts w:ascii="Arial" w:hAnsi="Arial" w:cs="Arial"/>
                          <w:sz w:val="14"/>
                          <w:szCs w:val="14"/>
                          <w:lang w:val="en-GB"/>
                        </w:rPr>
                      </w:pPr>
                      <w:r w:rsidRPr="00EF3DCA">
                        <w:rPr>
                          <w:rFonts w:ascii="Arial" w:hAnsi="Arial" w:cs="Arial"/>
                          <w:sz w:val="14"/>
                          <w:szCs w:val="14"/>
                          <w:lang w:val="en-GB"/>
                        </w:rPr>
                        <w:t>Confidential and proprietary Trane information</w:t>
                      </w:r>
                    </w:p>
                    <w:p w:rsidR="00FA1199" w:rsidRPr="00AF6FDA" w:rsidRDefault="00FA1199" w:rsidP="00FA1199">
                      <w:pPr>
                        <w:rPr>
                          <w:rFonts w:ascii="Arial" w:hAnsi="Arial" w:cs="Arial"/>
                          <w:sz w:val="14"/>
                          <w:szCs w:val="14"/>
                          <w:lang w:val="en-GB"/>
                        </w:rPr>
                      </w:pPr>
                    </w:p>
                    <w:p w:rsidR="00FA1199" w:rsidRPr="00EF3FEC" w:rsidRDefault="00FA1199" w:rsidP="00FA1199">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p>
                  </w:txbxContent>
                </v:textbox>
                <w10:wrap anchorx="margin"/>
              </v:shape>
            </w:pict>
          </mc:Fallback>
        </mc:AlternateContent>
      </w:r>
    </w:p>
    <w:p w:rsidR="00A6432F" w:rsidRPr="00FA1199" w:rsidRDefault="00C54F2D" w:rsidP="00FA1199">
      <w:pPr>
        <w:tabs>
          <w:tab w:val="left" w:pos="2080"/>
        </w:tabs>
        <w:rPr>
          <w:lang w:val="en-GB"/>
        </w:rPr>
      </w:pPr>
      <w:r>
        <w:rPr>
          <w:noProof/>
        </w:rPr>
        <mc:AlternateContent>
          <mc:Choice Requires="wps">
            <w:drawing>
              <wp:anchor distT="45720" distB="45720" distL="114300" distR="114300" simplePos="0" relativeHeight="251687424" behindDoc="0" locked="0" layoutInCell="1" allowOverlap="1">
                <wp:simplePos x="0" y="0"/>
                <wp:positionH relativeFrom="margin">
                  <wp:posOffset>8255</wp:posOffset>
                </wp:positionH>
                <wp:positionV relativeFrom="paragraph">
                  <wp:posOffset>2266950</wp:posOffset>
                </wp:positionV>
                <wp:extent cx="6307455" cy="830580"/>
                <wp:effectExtent l="0" t="0" r="0" b="76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199" w:rsidRPr="00EF3DCA" w:rsidRDefault="00FA1199" w:rsidP="00FA1199">
                            <w:pPr>
                              <w:rPr>
                                <w:rFonts w:ascii="Arial" w:hAnsi="Arial" w:cs="Arial"/>
                                <w:sz w:val="16"/>
                                <w:szCs w:val="18"/>
                                <w:lang w:val="en-GB"/>
                              </w:rPr>
                            </w:pPr>
                            <w:bookmarkStart w:id="0"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Pr="00AF6FDA" w:rsidRDefault="00FA1199" w:rsidP="00FA1199">
                            <w:pPr>
                              <w:rPr>
                                <w:rFonts w:ascii="Arial" w:hAnsi="Arial" w:cs="Arial"/>
                                <w:sz w:val="14"/>
                                <w:szCs w:val="14"/>
                                <w:lang w:val="en-GB"/>
                              </w:rPr>
                            </w:pPr>
                          </w:p>
                          <w:p w:rsidR="00FA1199" w:rsidRPr="00EF3FEC" w:rsidRDefault="004360C4" w:rsidP="00FA1199">
                            <w:pPr>
                              <w:rPr>
                                <w:rFonts w:ascii="Arial" w:hAnsi="Arial" w:cs="Arial"/>
                                <w:sz w:val="14"/>
                                <w:szCs w:val="14"/>
                                <w:lang w:val="en-US"/>
                              </w:rPr>
                            </w:pPr>
                            <w:r>
                              <w:rPr>
                                <w:rFonts w:ascii="Arial" w:hAnsi="Arial" w:cs="Arial"/>
                                <w:sz w:val="14"/>
                                <w:szCs w:val="14"/>
                                <w:lang w:val="en-US"/>
                              </w:rPr>
                              <w:t>RLC-PRG028B</w:t>
                            </w:r>
                            <w:r w:rsidR="00FA1199">
                              <w:rPr>
                                <w:rFonts w:ascii="Arial" w:hAnsi="Arial" w:cs="Arial"/>
                                <w:sz w:val="14"/>
                                <w:szCs w:val="14"/>
                                <w:lang w:val="en-US"/>
                              </w:rPr>
                              <w:t>-GB_0420</w:t>
                            </w:r>
                            <w:r w:rsidR="00FA1199" w:rsidRPr="00EF3FEC">
                              <w:rPr>
                                <w:rFonts w:ascii="Arial" w:hAnsi="Arial" w:cs="Arial"/>
                                <w:sz w:val="14"/>
                                <w:szCs w:val="14"/>
                                <w:lang w:val="en-US"/>
                              </w:rPr>
                              <w:t xml:space="preserve">      </w:t>
                            </w:r>
                            <w:r w:rsidR="00FA1199" w:rsidRPr="00EF3FEC">
                              <w:rPr>
                                <w:rFonts w:ascii="Arial" w:hAnsi="Arial" w:cs="Arial"/>
                                <w:sz w:val="14"/>
                                <w:szCs w:val="14"/>
                                <w:lang w:val="en-US"/>
                              </w:rPr>
                              <w:tab/>
                              <w:t xml:space="preserve">     </w:t>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t xml:space="preserve"> ©2020 Trane</w:t>
                            </w:r>
                            <w:r w:rsidR="00FA1199" w:rsidRPr="00EF3FEC">
                              <w:rPr>
                                <w:rFonts w:ascii="Arial" w:hAnsi="Arial" w:cs="Arial"/>
                                <w:sz w:val="14"/>
                                <w:szCs w:val="14"/>
                                <w:lang w:val="en-US"/>
                              </w:rPr>
                              <w:br/>
                              <w:t xml:space="preserve">Supersedes </w:t>
                            </w:r>
                            <w:r w:rsidR="00FA1199">
                              <w:rPr>
                                <w:rFonts w:ascii="Arial" w:hAnsi="Arial" w:cs="Arial"/>
                                <w:sz w:val="14"/>
                                <w:szCs w:val="14"/>
                                <w:lang w:val="en-US"/>
                              </w:rPr>
                              <w:t>RLC-PRG0</w:t>
                            </w:r>
                            <w:r>
                              <w:rPr>
                                <w:rFonts w:ascii="Arial" w:hAnsi="Arial" w:cs="Arial"/>
                                <w:sz w:val="14"/>
                                <w:szCs w:val="14"/>
                                <w:lang w:val="en-US"/>
                              </w:rPr>
                              <w:t>28A</w:t>
                            </w:r>
                            <w:r w:rsidR="00FA1199">
                              <w:rPr>
                                <w:rFonts w:ascii="Arial" w:hAnsi="Arial" w:cs="Arial"/>
                                <w:sz w:val="14"/>
                                <w:szCs w:val="14"/>
                                <w:lang w:val="en-US"/>
                              </w:rPr>
                              <w:t>_</w:t>
                            </w:r>
                            <w:r>
                              <w:rPr>
                                <w:rFonts w:ascii="Arial" w:hAnsi="Arial" w:cs="Arial"/>
                                <w:sz w:val="14"/>
                                <w:szCs w:val="14"/>
                                <w:lang w:val="en-US"/>
                              </w:rPr>
                              <w:t>0114</w:t>
                            </w:r>
                            <w:r w:rsidR="00FA1199" w:rsidRPr="00EF3FEC">
                              <w:rPr>
                                <w:rFonts w:ascii="Arial" w:hAnsi="Arial" w:cs="Arial"/>
                                <w:sz w:val="14"/>
                                <w:szCs w:val="14"/>
                                <w:lang w:val="en-US"/>
                              </w:rPr>
                              <w:t xml:space="preserve">      </w:t>
                            </w:r>
                          </w:p>
                          <w:bookmarkEnd w:id="0"/>
                          <w:p w:rsidR="00FA1199" w:rsidRPr="00FA1199" w:rsidRDefault="00FA119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5pt;margin-top:178.5pt;width:496.65pt;height:65.4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" stroked="f">
                <v:textbox>
                  <w:txbxContent>
                    <w:p w:rsidR="00FA1199" w:rsidRPr="00EF3DCA" w:rsidRDefault="00FA1199" w:rsidP="00FA1199">
                      <w:pPr>
                        <w:rPr>
                          <w:rFonts w:ascii="Arial" w:hAnsi="Arial" w:cs="Arial"/>
                          <w:sz w:val="16"/>
                          <w:szCs w:val="18"/>
                          <w:lang w:val="en-GB"/>
                        </w:rPr>
                      </w:pPr>
                      <w:bookmarkStart w:id="1"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A1199" w:rsidRPr="00AF6FDA" w:rsidRDefault="00FA1199" w:rsidP="00FA1199">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A1199" w:rsidRPr="00AF6FDA" w:rsidRDefault="00FA1199" w:rsidP="00FA1199">
                      <w:pPr>
                        <w:rPr>
                          <w:rFonts w:ascii="Arial" w:hAnsi="Arial" w:cs="Arial"/>
                          <w:sz w:val="14"/>
                          <w:szCs w:val="14"/>
                          <w:lang w:val="en-GB"/>
                        </w:rPr>
                      </w:pPr>
                    </w:p>
                    <w:p w:rsidR="00FA1199" w:rsidRPr="00EF3FEC" w:rsidRDefault="004360C4" w:rsidP="00FA1199">
                      <w:pPr>
                        <w:rPr>
                          <w:rFonts w:ascii="Arial" w:hAnsi="Arial" w:cs="Arial"/>
                          <w:sz w:val="14"/>
                          <w:szCs w:val="14"/>
                          <w:lang w:val="en-US"/>
                        </w:rPr>
                      </w:pPr>
                      <w:r>
                        <w:rPr>
                          <w:rFonts w:ascii="Arial" w:hAnsi="Arial" w:cs="Arial"/>
                          <w:sz w:val="14"/>
                          <w:szCs w:val="14"/>
                          <w:lang w:val="en-US"/>
                        </w:rPr>
                        <w:t>RLC-PRG028B</w:t>
                      </w:r>
                      <w:r w:rsidR="00FA1199">
                        <w:rPr>
                          <w:rFonts w:ascii="Arial" w:hAnsi="Arial" w:cs="Arial"/>
                          <w:sz w:val="14"/>
                          <w:szCs w:val="14"/>
                          <w:lang w:val="en-US"/>
                        </w:rPr>
                        <w:t>-GB_0420</w:t>
                      </w:r>
                      <w:r w:rsidR="00FA1199" w:rsidRPr="00EF3FEC">
                        <w:rPr>
                          <w:rFonts w:ascii="Arial" w:hAnsi="Arial" w:cs="Arial"/>
                          <w:sz w:val="14"/>
                          <w:szCs w:val="14"/>
                          <w:lang w:val="en-US"/>
                        </w:rPr>
                        <w:t xml:space="preserve">      </w:t>
                      </w:r>
                      <w:r w:rsidR="00FA1199" w:rsidRPr="00EF3FEC">
                        <w:rPr>
                          <w:rFonts w:ascii="Arial" w:hAnsi="Arial" w:cs="Arial"/>
                          <w:sz w:val="14"/>
                          <w:szCs w:val="14"/>
                          <w:lang w:val="en-US"/>
                        </w:rPr>
                        <w:tab/>
                        <w:t xml:space="preserve">     </w:t>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r>
                      <w:r w:rsidR="00FA1199" w:rsidRPr="00EF3FEC">
                        <w:rPr>
                          <w:rFonts w:ascii="Arial" w:hAnsi="Arial" w:cs="Arial"/>
                          <w:sz w:val="14"/>
                          <w:szCs w:val="14"/>
                          <w:lang w:val="en-US"/>
                        </w:rPr>
                        <w:tab/>
                        <w:t xml:space="preserve"> ©2020 Trane</w:t>
                      </w:r>
                      <w:r w:rsidR="00FA1199" w:rsidRPr="00EF3FEC">
                        <w:rPr>
                          <w:rFonts w:ascii="Arial" w:hAnsi="Arial" w:cs="Arial"/>
                          <w:sz w:val="14"/>
                          <w:szCs w:val="14"/>
                          <w:lang w:val="en-US"/>
                        </w:rPr>
                        <w:br/>
                        <w:t xml:space="preserve">Supersedes </w:t>
                      </w:r>
                      <w:r w:rsidR="00FA1199">
                        <w:rPr>
                          <w:rFonts w:ascii="Arial" w:hAnsi="Arial" w:cs="Arial"/>
                          <w:sz w:val="14"/>
                          <w:szCs w:val="14"/>
                          <w:lang w:val="en-US"/>
                        </w:rPr>
                        <w:t>RLC-PRG0</w:t>
                      </w:r>
                      <w:r>
                        <w:rPr>
                          <w:rFonts w:ascii="Arial" w:hAnsi="Arial" w:cs="Arial"/>
                          <w:sz w:val="14"/>
                          <w:szCs w:val="14"/>
                          <w:lang w:val="en-US"/>
                        </w:rPr>
                        <w:t>28A</w:t>
                      </w:r>
                      <w:r w:rsidR="00FA1199">
                        <w:rPr>
                          <w:rFonts w:ascii="Arial" w:hAnsi="Arial" w:cs="Arial"/>
                          <w:sz w:val="14"/>
                          <w:szCs w:val="14"/>
                          <w:lang w:val="en-US"/>
                        </w:rPr>
                        <w:t>_</w:t>
                      </w:r>
                      <w:r>
                        <w:rPr>
                          <w:rFonts w:ascii="Arial" w:hAnsi="Arial" w:cs="Arial"/>
                          <w:sz w:val="14"/>
                          <w:szCs w:val="14"/>
                          <w:lang w:val="en-US"/>
                        </w:rPr>
                        <w:t>0114</w:t>
                      </w:r>
                      <w:r w:rsidR="00FA1199" w:rsidRPr="00EF3FEC">
                        <w:rPr>
                          <w:rFonts w:ascii="Arial" w:hAnsi="Arial" w:cs="Arial"/>
                          <w:sz w:val="14"/>
                          <w:szCs w:val="14"/>
                          <w:lang w:val="en-US"/>
                        </w:rPr>
                        <w:t xml:space="preserve">      </w:t>
                      </w:r>
                    </w:p>
                    <w:bookmarkEnd w:id="1"/>
                    <w:p w:rsidR="00FA1199" w:rsidRPr="00FA1199" w:rsidRDefault="00FA1199">
                      <w:pPr>
                        <w:rPr>
                          <w:lang w:val="en-US"/>
                        </w:rPr>
                      </w:pPr>
                    </w:p>
                  </w:txbxContent>
                </v:textbox>
                <w10:wrap type="square" anchorx="margin"/>
              </v:shape>
            </w:pict>
          </mc:Fallback>
        </mc:AlternateContent>
      </w:r>
      <w:r w:rsidR="00FA1199">
        <w:rPr>
          <w:lang w:val="en-GB"/>
        </w:rPr>
        <w:tab/>
      </w:r>
    </w:p>
    <w:sectPr w:rsidR="00A6432F" w:rsidRPr="00FA1199" w:rsidSect="00220E31">
      <w:headerReference w:type="even" r:id="rId12"/>
      <w:headerReference w:type="default" r:id="rId13"/>
      <w:footerReference w:type="even" r:id="rId14"/>
      <w:footerReference w:type="default" r:id="rId15"/>
      <w:headerReference w:type="first" r:id="rId16"/>
      <w:footerReference w:type="first" r:id="rId17"/>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3F" w:rsidRDefault="00343F3F">
      <w:r>
        <w:separator/>
      </w:r>
    </w:p>
  </w:endnote>
  <w:endnote w:type="continuationSeparator" w:id="0">
    <w:p w:rsidR="00343F3F" w:rsidRDefault="003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3F" w:rsidRDefault="00343F3F">
      <w:r>
        <w:separator/>
      </w:r>
    </w:p>
  </w:footnote>
  <w:footnote w:type="continuationSeparator" w:id="0">
    <w:p w:rsidR="00343F3F" w:rsidRDefault="0034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2"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7"/>
  </w:num>
  <w:num w:numId="3">
    <w:abstractNumId w:val="25"/>
  </w:num>
  <w:num w:numId="4">
    <w:abstractNumId w:val="7"/>
  </w:num>
  <w:num w:numId="5">
    <w:abstractNumId w:val="12"/>
  </w:num>
  <w:num w:numId="6">
    <w:abstractNumId w:val="16"/>
  </w:num>
  <w:num w:numId="7">
    <w:abstractNumId w:val="22"/>
  </w:num>
  <w:num w:numId="8">
    <w:abstractNumId w:val="3"/>
  </w:num>
  <w:num w:numId="9">
    <w:abstractNumId w:val="18"/>
  </w:num>
  <w:num w:numId="10">
    <w:abstractNumId w:val="19"/>
  </w:num>
  <w:num w:numId="11">
    <w:abstractNumId w:val="31"/>
  </w:num>
  <w:num w:numId="12">
    <w:abstractNumId w:val="15"/>
  </w:num>
  <w:num w:numId="13">
    <w:abstractNumId w:val="24"/>
  </w:num>
  <w:num w:numId="14">
    <w:abstractNumId w:val="23"/>
  </w:num>
  <w:num w:numId="15">
    <w:abstractNumId w:val="21"/>
  </w:num>
  <w:num w:numId="16">
    <w:abstractNumId w:val="0"/>
  </w:num>
  <w:num w:numId="17">
    <w:abstractNumId w:val="17"/>
  </w:num>
  <w:num w:numId="18">
    <w:abstractNumId w:val="20"/>
  </w:num>
  <w:num w:numId="19">
    <w:abstractNumId w:val="4"/>
  </w:num>
  <w:num w:numId="20">
    <w:abstractNumId w:val="13"/>
  </w:num>
  <w:num w:numId="21">
    <w:abstractNumId w:val="29"/>
  </w:num>
  <w:num w:numId="22">
    <w:abstractNumId w:val="30"/>
  </w:num>
  <w:num w:numId="23">
    <w:abstractNumId w:val="14"/>
  </w:num>
  <w:num w:numId="24">
    <w:abstractNumId w:val="10"/>
  </w:num>
  <w:num w:numId="25">
    <w:abstractNumId w:val="28"/>
  </w:num>
  <w:num w:numId="26">
    <w:abstractNumId w:val="11"/>
  </w:num>
  <w:num w:numId="27">
    <w:abstractNumId w:val="2"/>
  </w:num>
  <w:num w:numId="28">
    <w:abstractNumId w:val="32"/>
  </w:num>
  <w:num w:numId="29">
    <w:abstractNumId w:val="1"/>
  </w:num>
  <w:num w:numId="30">
    <w:abstractNumId w:val="6"/>
  </w:num>
  <w:num w:numId="31">
    <w:abstractNumId w:val="26"/>
  </w:num>
  <w:num w:numId="32">
    <w:abstractNumId w:val="9"/>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16064"/>
    <w:rsid w:val="000343EE"/>
    <w:rsid w:val="00040E69"/>
    <w:rsid w:val="000507D6"/>
    <w:rsid w:val="00050A44"/>
    <w:rsid w:val="00077473"/>
    <w:rsid w:val="000C035C"/>
    <w:rsid w:val="000C3E63"/>
    <w:rsid w:val="000D3D7E"/>
    <w:rsid w:val="00126818"/>
    <w:rsid w:val="00130AC5"/>
    <w:rsid w:val="00182CB3"/>
    <w:rsid w:val="001836FD"/>
    <w:rsid w:val="0019023F"/>
    <w:rsid w:val="001A2955"/>
    <w:rsid w:val="001C49E1"/>
    <w:rsid w:val="00201C31"/>
    <w:rsid w:val="0020390A"/>
    <w:rsid w:val="00203B7C"/>
    <w:rsid w:val="00210AA1"/>
    <w:rsid w:val="00220E31"/>
    <w:rsid w:val="0024290D"/>
    <w:rsid w:val="0024368E"/>
    <w:rsid w:val="00275612"/>
    <w:rsid w:val="00293F21"/>
    <w:rsid w:val="00295D77"/>
    <w:rsid w:val="002A339F"/>
    <w:rsid w:val="002B1FBA"/>
    <w:rsid w:val="002F3FC7"/>
    <w:rsid w:val="00326B48"/>
    <w:rsid w:val="00343F3F"/>
    <w:rsid w:val="004111F0"/>
    <w:rsid w:val="004360C4"/>
    <w:rsid w:val="00440625"/>
    <w:rsid w:val="00444D89"/>
    <w:rsid w:val="00466A9F"/>
    <w:rsid w:val="0047141D"/>
    <w:rsid w:val="00491F93"/>
    <w:rsid w:val="004A0CDB"/>
    <w:rsid w:val="004D045E"/>
    <w:rsid w:val="00537EC1"/>
    <w:rsid w:val="00602350"/>
    <w:rsid w:val="00632A4E"/>
    <w:rsid w:val="00632F4F"/>
    <w:rsid w:val="006547A0"/>
    <w:rsid w:val="00664D6A"/>
    <w:rsid w:val="00685DA8"/>
    <w:rsid w:val="00694D63"/>
    <w:rsid w:val="006C0B80"/>
    <w:rsid w:val="006C7842"/>
    <w:rsid w:val="006E4578"/>
    <w:rsid w:val="006E69A9"/>
    <w:rsid w:val="006F50CE"/>
    <w:rsid w:val="00703A32"/>
    <w:rsid w:val="00706426"/>
    <w:rsid w:val="007707A9"/>
    <w:rsid w:val="00775A0B"/>
    <w:rsid w:val="007D5FC1"/>
    <w:rsid w:val="007E4F84"/>
    <w:rsid w:val="00802AAE"/>
    <w:rsid w:val="0082687D"/>
    <w:rsid w:val="008A154B"/>
    <w:rsid w:val="008F4FA7"/>
    <w:rsid w:val="009163B4"/>
    <w:rsid w:val="00962872"/>
    <w:rsid w:val="009A49CB"/>
    <w:rsid w:val="00A45E03"/>
    <w:rsid w:val="00A6432F"/>
    <w:rsid w:val="00A673FF"/>
    <w:rsid w:val="00A75F88"/>
    <w:rsid w:val="00A8736C"/>
    <w:rsid w:val="00AB4C7F"/>
    <w:rsid w:val="00AF6FDA"/>
    <w:rsid w:val="00B04191"/>
    <w:rsid w:val="00B072FF"/>
    <w:rsid w:val="00B07D9B"/>
    <w:rsid w:val="00B34E1A"/>
    <w:rsid w:val="00B46648"/>
    <w:rsid w:val="00B5100D"/>
    <w:rsid w:val="00B547DB"/>
    <w:rsid w:val="00B712BA"/>
    <w:rsid w:val="00BA1F57"/>
    <w:rsid w:val="00BB70FA"/>
    <w:rsid w:val="00C20460"/>
    <w:rsid w:val="00C34E70"/>
    <w:rsid w:val="00C508C5"/>
    <w:rsid w:val="00C54F2D"/>
    <w:rsid w:val="00C649A7"/>
    <w:rsid w:val="00C6697E"/>
    <w:rsid w:val="00C72280"/>
    <w:rsid w:val="00C72B96"/>
    <w:rsid w:val="00C747DC"/>
    <w:rsid w:val="00C9635A"/>
    <w:rsid w:val="00C97661"/>
    <w:rsid w:val="00D17B6C"/>
    <w:rsid w:val="00D56E33"/>
    <w:rsid w:val="00D635AA"/>
    <w:rsid w:val="00D93ED5"/>
    <w:rsid w:val="00DB2630"/>
    <w:rsid w:val="00DC2E7C"/>
    <w:rsid w:val="00DD5A75"/>
    <w:rsid w:val="00DF2AE7"/>
    <w:rsid w:val="00E246F8"/>
    <w:rsid w:val="00E40F44"/>
    <w:rsid w:val="00E56A8C"/>
    <w:rsid w:val="00E7321D"/>
    <w:rsid w:val="00E74C9C"/>
    <w:rsid w:val="00ED237B"/>
    <w:rsid w:val="00ED4C51"/>
    <w:rsid w:val="00EE50A0"/>
    <w:rsid w:val="00F1278D"/>
    <w:rsid w:val="00F224AD"/>
    <w:rsid w:val="00F67266"/>
    <w:rsid w:val="00F87C6A"/>
    <w:rsid w:val="00FA1199"/>
    <w:rsid w:val="00FA1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2F1BFB"/>
  <w15:docId w15:val="{CCAB1F7B-14D7-4313-B418-A59477F4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31"/>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semiHidden/>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51BF-A3BB-4E85-9602-4BF6EA70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1977</Words>
  <Characters>11493</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FCD-FED-FCU-FEU</vt:lpstr>
      <vt:lpstr>Guide specifications FCD-FED-FCU-FEU</vt:lpstr>
    </vt:vector>
  </TitlesOfParts>
  <Company>TRANE</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Doubek, Barbara</cp:lastModifiedBy>
  <cp:revision>3</cp:revision>
  <cp:lastPrinted>2011-02-11T08:44:00Z</cp:lastPrinted>
  <dcterms:created xsi:type="dcterms:W3CDTF">2020-04-17T09:10:00Z</dcterms:created>
  <dcterms:modified xsi:type="dcterms:W3CDTF">2020-05-11T08:04:00Z</dcterms:modified>
</cp:coreProperties>
</file>