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1B653" w14:textId="0B507AAC" w:rsidR="00A6432F" w:rsidRPr="00040E69" w:rsidRDefault="0024290D">
      <w:pPr>
        <w:rPr>
          <w:color w:val="000000"/>
        </w:rPr>
      </w:pPr>
      <w:r>
        <w:rPr>
          <w:noProof/>
          <w:color w:val="000000"/>
          <w:lang w:val="en-US" w:eastAsia="en-US"/>
        </w:rPr>
        <w:drawing>
          <wp:anchor distT="0" distB="0" distL="114300" distR="114300" simplePos="0" relativeHeight="251654656" behindDoc="0" locked="0" layoutInCell="0" allowOverlap="1" wp14:anchorId="4D0362A8" wp14:editId="297ECFC8">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14:paraId="5F3C6DAF" w14:textId="77777777" w:rsidR="00A6432F" w:rsidRDefault="00A6432F">
      <w:pPr>
        <w:rPr>
          <w:color w:val="000000"/>
        </w:rPr>
      </w:pPr>
    </w:p>
    <w:p w14:paraId="2C48C31E" w14:textId="77777777" w:rsidR="00A6432F" w:rsidRDefault="00A6432F">
      <w:pPr>
        <w:rPr>
          <w:color w:val="000000"/>
        </w:rPr>
      </w:pPr>
    </w:p>
    <w:p w14:paraId="7E7228FE" w14:textId="77777777" w:rsidR="00A6432F" w:rsidRDefault="00117B56">
      <w:pPr>
        <w:rPr>
          <w:color w:val="000000"/>
        </w:rPr>
      </w:pPr>
      <w:r>
        <w:rPr>
          <w:noProof/>
          <w:color w:val="000000"/>
          <w:lang w:val="en-US" w:eastAsia="en-US"/>
        </w:rPr>
        <mc:AlternateContent>
          <mc:Choice Requires="wps">
            <w:drawing>
              <wp:anchor distT="0" distB="0" distL="114300" distR="114300" simplePos="0" relativeHeight="251655680" behindDoc="0" locked="0" layoutInCell="1" allowOverlap="1" wp14:anchorId="30660DE3" wp14:editId="562F7B81">
                <wp:simplePos x="0" y="0"/>
                <wp:positionH relativeFrom="column">
                  <wp:posOffset>82550</wp:posOffset>
                </wp:positionH>
                <wp:positionV relativeFrom="page">
                  <wp:posOffset>1831340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CFF1" w14:textId="77777777" w:rsidR="00A6432F" w:rsidRDefault="007937E6">
                            <w:pPr>
                              <w:pStyle w:val="BodyText"/>
                              <w:rPr>
                                <w:b/>
                                <w:color w:val="808080"/>
                                <w:sz w:val="60"/>
                              </w:rPr>
                            </w:pPr>
                            <w:r>
                              <w:rPr>
                                <w:b/>
                                <w:color w:val="808080"/>
                                <w:sz w:val="60"/>
                              </w:rPr>
                              <w:t xml:space="preserve">Guide </w:t>
                            </w:r>
                            <w:r w:rsidR="00B577DC">
                              <w:rPr>
                                <w:b/>
                                <w:color w:val="808080"/>
                                <w:sz w:val="60"/>
                              </w:rPr>
                              <w:t>Specifications</w:t>
                            </w:r>
                          </w:p>
                          <w:p w14:paraId="4AE02119" w14:textId="77777777" w:rsidR="00A6432F" w:rsidRDefault="00A6432F">
                            <w:pPr>
                              <w:rPr>
                                <w:b/>
                                <w:snapToGrid w:val="0"/>
                                <w:color w:val="C0C0C0"/>
                                <w:sz w:val="60"/>
                              </w:rPr>
                            </w:pPr>
                          </w:p>
                          <w:p w14:paraId="1362A00A" w14:textId="77777777" w:rsidR="00A6432F" w:rsidRDefault="00A6432F">
                            <w:pPr>
                              <w:rPr>
                                <w:b/>
                                <w:snapToGrid w:val="0"/>
                                <w:color w:val="C0C0C0"/>
                                <w:sz w:val="60"/>
                              </w:rPr>
                            </w:pPr>
                          </w:p>
                          <w:p w14:paraId="49A25EF2" w14:textId="77777777"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60DE3" id="_x0000_t202" coordsize="21600,21600" o:spt="202" path="m,l,21600r21600,l21600,xe">
                <v:stroke joinstyle="miter"/>
                <v:path gradientshapeok="t" o:connecttype="rect"/>
              </v:shapetype>
              <v:shape id="Text Box 2" o:spid="_x0000_s1026" type="#_x0000_t202" style="position:absolute;margin-left:6.5pt;margin-top:144.2pt;width:47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" filled="f" stroked="f">
                <v:textbox inset="0">
                  <w:txbxContent>
                    <w:p w14:paraId="34B2CFF1" w14:textId="77777777" w:rsidR="00A6432F" w:rsidRDefault="007937E6">
                      <w:pPr>
                        <w:pStyle w:val="BodyText"/>
                        <w:rPr>
                          <w:b/>
                          <w:color w:val="808080"/>
                          <w:sz w:val="60"/>
                        </w:rPr>
                      </w:pPr>
                      <w:r>
                        <w:rPr>
                          <w:b/>
                          <w:color w:val="808080"/>
                          <w:sz w:val="60"/>
                        </w:rPr>
                        <w:t xml:space="preserve">Guide </w:t>
                      </w:r>
                      <w:r w:rsidR="00B577DC">
                        <w:rPr>
                          <w:b/>
                          <w:color w:val="808080"/>
                          <w:sz w:val="60"/>
                        </w:rPr>
                        <w:t>Specifications</w:t>
                      </w:r>
                    </w:p>
                    <w:p w14:paraId="4AE02119" w14:textId="77777777" w:rsidR="00A6432F" w:rsidRDefault="00A6432F">
                      <w:pPr>
                        <w:rPr>
                          <w:b/>
                          <w:snapToGrid w:val="0"/>
                          <w:color w:val="C0C0C0"/>
                          <w:sz w:val="60"/>
                        </w:rPr>
                      </w:pPr>
                    </w:p>
                    <w:p w14:paraId="1362A00A" w14:textId="77777777" w:rsidR="00A6432F" w:rsidRDefault="00A6432F">
                      <w:pPr>
                        <w:rPr>
                          <w:b/>
                          <w:snapToGrid w:val="0"/>
                          <w:color w:val="C0C0C0"/>
                          <w:sz w:val="60"/>
                        </w:rPr>
                      </w:pPr>
                    </w:p>
                    <w:p w14:paraId="49A25EF2" w14:textId="77777777" w:rsidR="00A6432F" w:rsidRDefault="00A6432F">
                      <w:pPr>
                        <w:rPr>
                          <w:b/>
                          <w:color w:val="C0C0C0"/>
                          <w:sz w:val="60"/>
                        </w:rPr>
                      </w:pPr>
                    </w:p>
                  </w:txbxContent>
                </v:textbox>
                <w10:wrap anchory="page"/>
              </v:shape>
            </w:pict>
          </mc:Fallback>
        </mc:AlternateContent>
      </w:r>
    </w:p>
    <w:p w14:paraId="7C9B82F8" w14:textId="77777777" w:rsidR="00A6432F" w:rsidRDefault="00A6432F">
      <w:pPr>
        <w:rPr>
          <w:color w:val="000000"/>
        </w:rPr>
      </w:pPr>
    </w:p>
    <w:p w14:paraId="74FC571B" w14:textId="77777777" w:rsidR="00A6432F" w:rsidRDefault="00A6432F">
      <w:pPr>
        <w:rPr>
          <w:color w:val="000000"/>
        </w:rPr>
      </w:pPr>
    </w:p>
    <w:p w14:paraId="0FA6A01F" w14:textId="77777777" w:rsidR="00A6432F" w:rsidRDefault="00A6432F">
      <w:pPr>
        <w:rPr>
          <w:color w:val="000000"/>
        </w:rPr>
      </w:pPr>
    </w:p>
    <w:p w14:paraId="06597BBD" w14:textId="77777777" w:rsidR="00A6432F" w:rsidRDefault="00A6432F">
      <w:pPr>
        <w:rPr>
          <w:color w:val="000000"/>
        </w:rPr>
      </w:pPr>
    </w:p>
    <w:p w14:paraId="31ECB729" w14:textId="77777777" w:rsidR="00A6432F" w:rsidRDefault="00A6432F">
      <w:pPr>
        <w:rPr>
          <w:color w:val="000000"/>
        </w:rPr>
      </w:pPr>
    </w:p>
    <w:p w14:paraId="613B6DE5" w14:textId="77777777" w:rsidR="00A6432F" w:rsidRDefault="00A6432F">
      <w:pPr>
        <w:rPr>
          <w:color w:val="000000"/>
        </w:rPr>
      </w:pPr>
    </w:p>
    <w:p w14:paraId="3FF3C767" w14:textId="77777777" w:rsidR="00A6432F" w:rsidRDefault="00A6432F">
      <w:pPr>
        <w:rPr>
          <w:color w:val="000000"/>
        </w:rPr>
      </w:pPr>
    </w:p>
    <w:p w14:paraId="063592C3" w14:textId="77777777" w:rsidR="00A6432F" w:rsidRDefault="00A6432F">
      <w:pPr>
        <w:rPr>
          <w:color w:val="000000"/>
        </w:rPr>
      </w:pPr>
    </w:p>
    <w:p w14:paraId="504BFC3C" w14:textId="77777777" w:rsidR="00A6432F" w:rsidRDefault="00A6432F">
      <w:pPr>
        <w:rPr>
          <w:color w:val="000000"/>
        </w:rPr>
      </w:pPr>
    </w:p>
    <w:p w14:paraId="0E1868E2" w14:textId="77777777" w:rsidR="00A6432F" w:rsidRDefault="00A6432F">
      <w:pPr>
        <w:rPr>
          <w:color w:val="000000"/>
        </w:rPr>
      </w:pPr>
    </w:p>
    <w:p w14:paraId="597C6CD5" w14:textId="77777777" w:rsidR="00A6432F" w:rsidRDefault="00A6432F">
      <w:pPr>
        <w:rPr>
          <w:color w:val="000000"/>
        </w:rPr>
      </w:pPr>
    </w:p>
    <w:p w14:paraId="15681334" w14:textId="77777777" w:rsidR="00A6432F" w:rsidRDefault="00A6432F">
      <w:pPr>
        <w:rPr>
          <w:color w:val="000000"/>
        </w:rPr>
      </w:pPr>
    </w:p>
    <w:p w14:paraId="54B573FA" w14:textId="77777777" w:rsidR="00A6432F" w:rsidRDefault="00A6432F">
      <w:pPr>
        <w:rPr>
          <w:color w:val="000000"/>
        </w:rPr>
      </w:pPr>
    </w:p>
    <w:p w14:paraId="502F1F9A" w14:textId="77777777" w:rsidR="00A6432F" w:rsidRDefault="00A6432F">
      <w:pPr>
        <w:rPr>
          <w:color w:val="000000"/>
        </w:rPr>
      </w:pPr>
    </w:p>
    <w:p w14:paraId="3ADC325C" w14:textId="77777777" w:rsidR="00A6432F" w:rsidRDefault="00A6432F">
      <w:pPr>
        <w:rPr>
          <w:color w:val="000000"/>
        </w:rPr>
      </w:pPr>
    </w:p>
    <w:p w14:paraId="2C84BDFA" w14:textId="77777777" w:rsidR="00A6432F" w:rsidRDefault="00A6432F">
      <w:pPr>
        <w:rPr>
          <w:color w:val="000000"/>
        </w:rPr>
      </w:pPr>
    </w:p>
    <w:p w14:paraId="7B78EF64" w14:textId="77777777" w:rsidR="00A6432F" w:rsidRDefault="00117B56">
      <w:pPr>
        <w:rPr>
          <w:color w:val="000000"/>
        </w:rPr>
      </w:pPr>
      <w:r>
        <w:rPr>
          <w:noProof/>
          <w:color w:val="000000"/>
          <w:lang w:val="en-US" w:eastAsia="en-US"/>
        </w:rPr>
        <mc:AlternateContent>
          <mc:Choice Requires="wps">
            <w:drawing>
              <wp:anchor distT="0" distB="0" distL="114300" distR="114300" simplePos="0" relativeHeight="251660800" behindDoc="0" locked="0" layoutInCell="1" allowOverlap="1" wp14:anchorId="76A1ECFC" wp14:editId="3D0D79AE">
                <wp:simplePos x="0" y="0"/>
                <wp:positionH relativeFrom="column">
                  <wp:posOffset>2117091</wp:posOffset>
                </wp:positionH>
                <wp:positionV relativeFrom="paragraph">
                  <wp:posOffset>26670</wp:posOffset>
                </wp:positionV>
                <wp:extent cx="4720590" cy="1274618"/>
                <wp:effectExtent l="0" t="0" r="3810" b="190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274618"/>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FCD496" w14:textId="77777777" w:rsidR="00126818" w:rsidRPr="00126818" w:rsidRDefault="000C13C6" w:rsidP="00126818">
                            <w:pPr>
                              <w:pStyle w:val="Heading6"/>
                              <w:jc w:val="left"/>
                              <w:rPr>
                                <w:rFonts w:cs="Arial"/>
                                <w:lang w:val="en-US"/>
                              </w:rPr>
                            </w:pPr>
                            <w:r>
                              <w:rPr>
                                <w:rFonts w:cs="Arial"/>
                                <w:szCs w:val="36"/>
                                <w:lang w:val="en-US"/>
                              </w:rPr>
                              <w:t>Air</w:t>
                            </w:r>
                            <w:r w:rsidRPr="00126818">
                              <w:rPr>
                                <w:rFonts w:cs="Arial"/>
                                <w:szCs w:val="36"/>
                                <w:lang w:val="en-US"/>
                              </w:rPr>
                              <w:t xml:space="preserve">-cooled </w:t>
                            </w:r>
                            <w:r w:rsidR="00126818">
                              <w:rPr>
                                <w:rFonts w:cs="Arial"/>
                                <w:lang w:val="en-US"/>
                              </w:rPr>
                              <w:t xml:space="preserve">Helical Rotary </w:t>
                            </w:r>
                            <w:r w:rsidR="00126818" w:rsidRPr="00126818">
                              <w:rPr>
                                <w:rFonts w:cs="Arial"/>
                                <w:lang w:val="en-US"/>
                              </w:rPr>
                              <w:t>Liquid Chillers</w:t>
                            </w:r>
                          </w:p>
                          <w:p w14:paraId="70743B42" w14:textId="77777777" w:rsidR="00126818" w:rsidRPr="00FA2EF0" w:rsidRDefault="00126818" w:rsidP="00126818">
                            <w:pPr>
                              <w:pStyle w:val="Heading9"/>
                              <w:rPr>
                                <w:rFonts w:ascii="Arial" w:hAnsi="Arial" w:cs="Arial"/>
                                <w:sz w:val="36"/>
                                <w:szCs w:val="36"/>
                                <w:lang w:val="es-ES"/>
                              </w:rPr>
                            </w:pPr>
                            <w:proofErr w:type="spellStart"/>
                            <w:r w:rsidRPr="00FA2EF0">
                              <w:rPr>
                                <w:rFonts w:ascii="Arial" w:hAnsi="Arial" w:cs="Arial"/>
                                <w:sz w:val="36"/>
                                <w:szCs w:val="36"/>
                                <w:lang w:val="es-ES"/>
                              </w:rPr>
                              <w:t>Model</w:t>
                            </w:r>
                            <w:proofErr w:type="spellEnd"/>
                            <w:r w:rsidRPr="00FA2EF0">
                              <w:rPr>
                                <w:rFonts w:ascii="Arial" w:hAnsi="Arial" w:cs="Arial"/>
                                <w:sz w:val="36"/>
                                <w:szCs w:val="36"/>
                                <w:lang w:val="es-ES"/>
                              </w:rPr>
                              <w:t xml:space="preserve"> RT</w:t>
                            </w:r>
                            <w:r w:rsidR="006C5935" w:rsidRPr="00FA2EF0">
                              <w:rPr>
                                <w:rFonts w:ascii="Arial" w:hAnsi="Arial" w:cs="Arial"/>
                                <w:sz w:val="36"/>
                                <w:szCs w:val="36"/>
                                <w:lang w:val="es-ES"/>
                              </w:rPr>
                              <w:t>AF</w:t>
                            </w:r>
                            <w:r w:rsidR="00632A4E" w:rsidRPr="00FA2EF0">
                              <w:rPr>
                                <w:rFonts w:ascii="Arial" w:hAnsi="Arial" w:cs="Arial"/>
                                <w:sz w:val="36"/>
                                <w:szCs w:val="36"/>
                                <w:lang w:val="es-ES"/>
                              </w:rPr>
                              <w:t xml:space="preserve"> </w:t>
                            </w:r>
                            <w:r w:rsidR="0047141D" w:rsidRPr="00FA2EF0">
                              <w:rPr>
                                <w:rFonts w:ascii="Arial" w:hAnsi="Arial" w:cs="Arial"/>
                                <w:sz w:val="36"/>
                                <w:szCs w:val="36"/>
                                <w:lang w:val="es-ES"/>
                              </w:rPr>
                              <w:t>SE / HE</w:t>
                            </w:r>
                            <w:r w:rsidR="006C5935" w:rsidRPr="00FA2EF0">
                              <w:rPr>
                                <w:rFonts w:ascii="Arial" w:hAnsi="Arial" w:cs="Arial"/>
                                <w:sz w:val="36"/>
                                <w:szCs w:val="36"/>
                                <w:lang w:val="es-ES"/>
                              </w:rPr>
                              <w:t xml:space="preserve"> </w:t>
                            </w:r>
                            <w:r w:rsidR="0047141D" w:rsidRPr="00FA2EF0">
                              <w:rPr>
                                <w:rFonts w:ascii="Arial" w:hAnsi="Arial" w:cs="Arial"/>
                                <w:sz w:val="36"/>
                                <w:szCs w:val="36"/>
                                <w:lang w:val="es-ES"/>
                              </w:rPr>
                              <w:t>/</w:t>
                            </w:r>
                            <w:r w:rsidR="00E828BA" w:rsidRPr="00FA2EF0">
                              <w:rPr>
                                <w:rFonts w:ascii="Arial" w:hAnsi="Arial" w:cs="Arial"/>
                                <w:sz w:val="36"/>
                                <w:szCs w:val="36"/>
                                <w:lang w:val="es-ES"/>
                              </w:rPr>
                              <w:t xml:space="preserve"> XE /</w:t>
                            </w:r>
                            <w:r w:rsidR="0047141D" w:rsidRPr="00FA2EF0">
                              <w:rPr>
                                <w:rFonts w:ascii="Arial" w:hAnsi="Arial" w:cs="Arial"/>
                                <w:sz w:val="36"/>
                                <w:szCs w:val="36"/>
                                <w:lang w:val="es-ES"/>
                              </w:rPr>
                              <w:t xml:space="preserve"> </w:t>
                            </w:r>
                            <w:r w:rsidR="00336C0E" w:rsidRPr="00FA2EF0">
                              <w:rPr>
                                <w:rFonts w:ascii="Arial" w:hAnsi="Arial" w:cs="Arial"/>
                                <w:sz w:val="36"/>
                                <w:szCs w:val="36"/>
                                <w:lang w:val="es-ES"/>
                              </w:rPr>
                              <w:t xml:space="preserve">HSS / </w:t>
                            </w:r>
                            <w:proofErr w:type="gramStart"/>
                            <w:r w:rsidR="00632A4E" w:rsidRPr="00FA2EF0">
                              <w:rPr>
                                <w:rFonts w:ascii="Arial" w:hAnsi="Arial" w:cs="Arial"/>
                                <w:sz w:val="36"/>
                                <w:szCs w:val="36"/>
                                <w:lang w:val="es-ES"/>
                              </w:rPr>
                              <w:t xml:space="preserve">HSE </w:t>
                            </w:r>
                            <w:r w:rsidR="004E4767">
                              <w:rPr>
                                <w:rFonts w:ascii="Arial" w:hAnsi="Arial" w:cs="Arial"/>
                                <w:sz w:val="36"/>
                                <w:szCs w:val="36"/>
                                <w:lang w:val="es-ES"/>
                              </w:rPr>
                              <w:t xml:space="preserve"> </w:t>
                            </w:r>
                            <w:r w:rsidR="004E4767" w:rsidRPr="000C72EF">
                              <w:rPr>
                                <w:rFonts w:ascii="Arial" w:hAnsi="Arial" w:cs="Arial"/>
                                <w:color w:val="92D050"/>
                                <w:sz w:val="36"/>
                                <w:szCs w:val="36"/>
                                <w:lang w:val="es-ES"/>
                              </w:rPr>
                              <w:t>G</w:t>
                            </w:r>
                            <w:proofErr w:type="gramEnd"/>
                          </w:p>
                          <w:p w14:paraId="361238BB" w14:textId="77777777" w:rsidR="007707A9" w:rsidRPr="000C13C6" w:rsidRDefault="006C5935" w:rsidP="000C13C6">
                            <w:pPr>
                              <w:pStyle w:val="Heading9"/>
                              <w:rPr>
                                <w:rFonts w:ascii="Arial" w:hAnsi="Arial" w:cs="Arial"/>
                                <w:sz w:val="36"/>
                                <w:szCs w:val="36"/>
                                <w:lang w:val="en-US"/>
                              </w:rPr>
                            </w:pPr>
                            <w:r w:rsidRPr="00FA2EF0">
                              <w:rPr>
                                <w:rFonts w:ascii="Arial" w:hAnsi="Arial" w:cs="Arial"/>
                                <w:sz w:val="36"/>
                                <w:szCs w:val="36"/>
                                <w:lang w:val="en-US"/>
                              </w:rPr>
                              <w:t>3</w:t>
                            </w:r>
                            <w:r w:rsidR="004E4767">
                              <w:rPr>
                                <w:rFonts w:ascii="Arial" w:hAnsi="Arial" w:cs="Arial"/>
                                <w:sz w:val="36"/>
                                <w:szCs w:val="36"/>
                                <w:lang w:val="en-US"/>
                              </w:rPr>
                              <w:t>3</w:t>
                            </w:r>
                            <w:r w:rsidR="00336C0E" w:rsidRPr="00FA2EF0">
                              <w:rPr>
                                <w:rFonts w:ascii="Arial" w:hAnsi="Arial" w:cs="Arial"/>
                                <w:sz w:val="36"/>
                                <w:szCs w:val="36"/>
                                <w:lang w:val="en-US"/>
                              </w:rPr>
                              <w:t xml:space="preserve">0 </w:t>
                            </w:r>
                            <w:r w:rsidR="00126818" w:rsidRPr="00FA2EF0">
                              <w:rPr>
                                <w:rFonts w:ascii="Arial" w:hAnsi="Arial" w:cs="Arial"/>
                                <w:sz w:val="36"/>
                                <w:szCs w:val="36"/>
                                <w:lang w:val="en-US"/>
                              </w:rPr>
                              <w:t>-</w:t>
                            </w:r>
                            <w:r w:rsidR="00336C0E" w:rsidRPr="00FA2EF0">
                              <w:rPr>
                                <w:rFonts w:ascii="Arial" w:hAnsi="Arial" w:cs="Arial"/>
                                <w:sz w:val="36"/>
                                <w:szCs w:val="36"/>
                                <w:lang w:val="en-US"/>
                              </w:rPr>
                              <w:t>1</w:t>
                            </w:r>
                            <w:r w:rsidR="004E4767">
                              <w:rPr>
                                <w:rFonts w:ascii="Arial" w:hAnsi="Arial" w:cs="Arial"/>
                                <w:sz w:val="36"/>
                                <w:szCs w:val="36"/>
                                <w:lang w:val="en-US"/>
                              </w:rPr>
                              <w:t>720</w:t>
                            </w:r>
                            <w:r w:rsidRPr="00FA2EF0">
                              <w:rPr>
                                <w:rFonts w:ascii="Arial" w:hAnsi="Arial" w:cs="Arial"/>
                                <w:sz w:val="36"/>
                                <w:szCs w:val="36"/>
                                <w:lang w:val="en-US"/>
                              </w:rPr>
                              <w:t xml:space="preserve"> </w:t>
                            </w:r>
                            <w:r w:rsidR="00126818" w:rsidRPr="00FA2EF0">
                              <w:rPr>
                                <w:rFonts w:ascii="Arial" w:hAnsi="Arial" w:cs="Arial"/>
                                <w:sz w:val="36"/>
                                <w:szCs w:val="36"/>
                                <w:lang w:val="en-US"/>
                              </w:rPr>
                              <w:t>kW</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ECFC" id="Text Box 63" o:spid="_x0000_s1027" type="#_x0000_t202" style="position:absolute;margin-left:166.7pt;margin-top:2.1pt;width:371.7pt;height:10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" stroked="f">
                <v:fill opacity="32896f"/>
                <v:textbox inset="0">
                  <w:txbxContent>
                    <w:p w14:paraId="1AFCD496" w14:textId="77777777" w:rsidR="00126818" w:rsidRPr="00126818" w:rsidRDefault="000C13C6" w:rsidP="00126818">
                      <w:pPr>
                        <w:pStyle w:val="Heading6"/>
                        <w:jc w:val="left"/>
                        <w:rPr>
                          <w:rFonts w:cs="Arial"/>
                          <w:lang w:val="en-US"/>
                        </w:rPr>
                      </w:pPr>
                      <w:r>
                        <w:rPr>
                          <w:rFonts w:cs="Arial"/>
                          <w:szCs w:val="36"/>
                          <w:lang w:val="en-US"/>
                        </w:rPr>
                        <w:t>Air</w:t>
                      </w:r>
                      <w:r w:rsidRPr="00126818">
                        <w:rPr>
                          <w:rFonts w:cs="Arial"/>
                          <w:szCs w:val="36"/>
                          <w:lang w:val="en-US"/>
                        </w:rPr>
                        <w:t xml:space="preserve">-cooled </w:t>
                      </w:r>
                      <w:r w:rsidR="00126818">
                        <w:rPr>
                          <w:rFonts w:cs="Arial"/>
                          <w:lang w:val="en-US"/>
                        </w:rPr>
                        <w:t xml:space="preserve">Helical Rotary </w:t>
                      </w:r>
                      <w:r w:rsidR="00126818" w:rsidRPr="00126818">
                        <w:rPr>
                          <w:rFonts w:cs="Arial"/>
                          <w:lang w:val="en-US"/>
                        </w:rPr>
                        <w:t>Liquid Chillers</w:t>
                      </w:r>
                    </w:p>
                    <w:p w14:paraId="70743B42" w14:textId="77777777" w:rsidR="00126818" w:rsidRPr="00FA2EF0" w:rsidRDefault="00126818" w:rsidP="00126818">
                      <w:pPr>
                        <w:pStyle w:val="Heading9"/>
                        <w:rPr>
                          <w:rFonts w:ascii="Arial" w:hAnsi="Arial" w:cs="Arial"/>
                          <w:sz w:val="36"/>
                          <w:szCs w:val="36"/>
                          <w:lang w:val="es-ES"/>
                        </w:rPr>
                      </w:pPr>
                      <w:proofErr w:type="spellStart"/>
                      <w:r w:rsidRPr="00FA2EF0">
                        <w:rPr>
                          <w:rFonts w:ascii="Arial" w:hAnsi="Arial" w:cs="Arial"/>
                          <w:sz w:val="36"/>
                          <w:szCs w:val="36"/>
                          <w:lang w:val="es-ES"/>
                        </w:rPr>
                        <w:t>Model</w:t>
                      </w:r>
                      <w:proofErr w:type="spellEnd"/>
                      <w:r w:rsidRPr="00FA2EF0">
                        <w:rPr>
                          <w:rFonts w:ascii="Arial" w:hAnsi="Arial" w:cs="Arial"/>
                          <w:sz w:val="36"/>
                          <w:szCs w:val="36"/>
                          <w:lang w:val="es-ES"/>
                        </w:rPr>
                        <w:t xml:space="preserve"> RT</w:t>
                      </w:r>
                      <w:r w:rsidR="006C5935" w:rsidRPr="00FA2EF0">
                        <w:rPr>
                          <w:rFonts w:ascii="Arial" w:hAnsi="Arial" w:cs="Arial"/>
                          <w:sz w:val="36"/>
                          <w:szCs w:val="36"/>
                          <w:lang w:val="es-ES"/>
                        </w:rPr>
                        <w:t>AF</w:t>
                      </w:r>
                      <w:r w:rsidR="00632A4E" w:rsidRPr="00FA2EF0">
                        <w:rPr>
                          <w:rFonts w:ascii="Arial" w:hAnsi="Arial" w:cs="Arial"/>
                          <w:sz w:val="36"/>
                          <w:szCs w:val="36"/>
                          <w:lang w:val="es-ES"/>
                        </w:rPr>
                        <w:t xml:space="preserve"> </w:t>
                      </w:r>
                      <w:r w:rsidR="0047141D" w:rsidRPr="00FA2EF0">
                        <w:rPr>
                          <w:rFonts w:ascii="Arial" w:hAnsi="Arial" w:cs="Arial"/>
                          <w:sz w:val="36"/>
                          <w:szCs w:val="36"/>
                          <w:lang w:val="es-ES"/>
                        </w:rPr>
                        <w:t>SE / HE</w:t>
                      </w:r>
                      <w:r w:rsidR="006C5935" w:rsidRPr="00FA2EF0">
                        <w:rPr>
                          <w:rFonts w:ascii="Arial" w:hAnsi="Arial" w:cs="Arial"/>
                          <w:sz w:val="36"/>
                          <w:szCs w:val="36"/>
                          <w:lang w:val="es-ES"/>
                        </w:rPr>
                        <w:t xml:space="preserve"> </w:t>
                      </w:r>
                      <w:r w:rsidR="0047141D" w:rsidRPr="00FA2EF0">
                        <w:rPr>
                          <w:rFonts w:ascii="Arial" w:hAnsi="Arial" w:cs="Arial"/>
                          <w:sz w:val="36"/>
                          <w:szCs w:val="36"/>
                          <w:lang w:val="es-ES"/>
                        </w:rPr>
                        <w:t>/</w:t>
                      </w:r>
                      <w:r w:rsidR="00E828BA" w:rsidRPr="00FA2EF0">
                        <w:rPr>
                          <w:rFonts w:ascii="Arial" w:hAnsi="Arial" w:cs="Arial"/>
                          <w:sz w:val="36"/>
                          <w:szCs w:val="36"/>
                          <w:lang w:val="es-ES"/>
                        </w:rPr>
                        <w:t xml:space="preserve"> XE /</w:t>
                      </w:r>
                      <w:r w:rsidR="0047141D" w:rsidRPr="00FA2EF0">
                        <w:rPr>
                          <w:rFonts w:ascii="Arial" w:hAnsi="Arial" w:cs="Arial"/>
                          <w:sz w:val="36"/>
                          <w:szCs w:val="36"/>
                          <w:lang w:val="es-ES"/>
                        </w:rPr>
                        <w:t xml:space="preserve"> </w:t>
                      </w:r>
                      <w:r w:rsidR="00336C0E" w:rsidRPr="00FA2EF0">
                        <w:rPr>
                          <w:rFonts w:ascii="Arial" w:hAnsi="Arial" w:cs="Arial"/>
                          <w:sz w:val="36"/>
                          <w:szCs w:val="36"/>
                          <w:lang w:val="es-ES"/>
                        </w:rPr>
                        <w:t xml:space="preserve">HSS / </w:t>
                      </w:r>
                      <w:proofErr w:type="gramStart"/>
                      <w:r w:rsidR="00632A4E" w:rsidRPr="00FA2EF0">
                        <w:rPr>
                          <w:rFonts w:ascii="Arial" w:hAnsi="Arial" w:cs="Arial"/>
                          <w:sz w:val="36"/>
                          <w:szCs w:val="36"/>
                          <w:lang w:val="es-ES"/>
                        </w:rPr>
                        <w:t xml:space="preserve">HSE </w:t>
                      </w:r>
                      <w:r w:rsidR="004E4767">
                        <w:rPr>
                          <w:rFonts w:ascii="Arial" w:hAnsi="Arial" w:cs="Arial"/>
                          <w:sz w:val="36"/>
                          <w:szCs w:val="36"/>
                          <w:lang w:val="es-ES"/>
                        </w:rPr>
                        <w:t xml:space="preserve"> </w:t>
                      </w:r>
                      <w:r w:rsidR="004E4767" w:rsidRPr="000C72EF">
                        <w:rPr>
                          <w:rFonts w:ascii="Arial" w:hAnsi="Arial" w:cs="Arial"/>
                          <w:color w:val="92D050"/>
                          <w:sz w:val="36"/>
                          <w:szCs w:val="36"/>
                          <w:lang w:val="es-ES"/>
                        </w:rPr>
                        <w:t>G</w:t>
                      </w:r>
                      <w:proofErr w:type="gramEnd"/>
                    </w:p>
                    <w:p w14:paraId="361238BB" w14:textId="77777777" w:rsidR="007707A9" w:rsidRPr="000C13C6" w:rsidRDefault="006C5935" w:rsidP="000C13C6">
                      <w:pPr>
                        <w:pStyle w:val="Heading9"/>
                        <w:rPr>
                          <w:rFonts w:ascii="Arial" w:hAnsi="Arial" w:cs="Arial"/>
                          <w:sz w:val="36"/>
                          <w:szCs w:val="36"/>
                          <w:lang w:val="en-US"/>
                        </w:rPr>
                      </w:pPr>
                      <w:r w:rsidRPr="00FA2EF0">
                        <w:rPr>
                          <w:rFonts w:ascii="Arial" w:hAnsi="Arial" w:cs="Arial"/>
                          <w:sz w:val="36"/>
                          <w:szCs w:val="36"/>
                          <w:lang w:val="en-US"/>
                        </w:rPr>
                        <w:t>3</w:t>
                      </w:r>
                      <w:r w:rsidR="004E4767">
                        <w:rPr>
                          <w:rFonts w:ascii="Arial" w:hAnsi="Arial" w:cs="Arial"/>
                          <w:sz w:val="36"/>
                          <w:szCs w:val="36"/>
                          <w:lang w:val="en-US"/>
                        </w:rPr>
                        <w:t>3</w:t>
                      </w:r>
                      <w:r w:rsidR="00336C0E" w:rsidRPr="00FA2EF0">
                        <w:rPr>
                          <w:rFonts w:ascii="Arial" w:hAnsi="Arial" w:cs="Arial"/>
                          <w:sz w:val="36"/>
                          <w:szCs w:val="36"/>
                          <w:lang w:val="en-US"/>
                        </w:rPr>
                        <w:t xml:space="preserve">0 </w:t>
                      </w:r>
                      <w:r w:rsidR="00126818" w:rsidRPr="00FA2EF0">
                        <w:rPr>
                          <w:rFonts w:ascii="Arial" w:hAnsi="Arial" w:cs="Arial"/>
                          <w:sz w:val="36"/>
                          <w:szCs w:val="36"/>
                          <w:lang w:val="en-US"/>
                        </w:rPr>
                        <w:t>-</w:t>
                      </w:r>
                      <w:r w:rsidR="00336C0E" w:rsidRPr="00FA2EF0">
                        <w:rPr>
                          <w:rFonts w:ascii="Arial" w:hAnsi="Arial" w:cs="Arial"/>
                          <w:sz w:val="36"/>
                          <w:szCs w:val="36"/>
                          <w:lang w:val="en-US"/>
                        </w:rPr>
                        <w:t>1</w:t>
                      </w:r>
                      <w:r w:rsidR="004E4767">
                        <w:rPr>
                          <w:rFonts w:ascii="Arial" w:hAnsi="Arial" w:cs="Arial"/>
                          <w:sz w:val="36"/>
                          <w:szCs w:val="36"/>
                          <w:lang w:val="en-US"/>
                        </w:rPr>
                        <w:t>720</w:t>
                      </w:r>
                      <w:r w:rsidRPr="00FA2EF0">
                        <w:rPr>
                          <w:rFonts w:ascii="Arial" w:hAnsi="Arial" w:cs="Arial"/>
                          <w:sz w:val="36"/>
                          <w:szCs w:val="36"/>
                          <w:lang w:val="en-US"/>
                        </w:rPr>
                        <w:t xml:space="preserve"> </w:t>
                      </w:r>
                      <w:r w:rsidR="00126818" w:rsidRPr="00FA2EF0">
                        <w:rPr>
                          <w:rFonts w:ascii="Arial" w:hAnsi="Arial" w:cs="Arial"/>
                          <w:sz w:val="36"/>
                          <w:szCs w:val="36"/>
                          <w:lang w:val="en-US"/>
                        </w:rPr>
                        <w:t>kW</w:t>
                      </w:r>
                    </w:p>
                  </w:txbxContent>
                </v:textbox>
              </v:shape>
            </w:pict>
          </mc:Fallback>
        </mc:AlternateContent>
      </w:r>
    </w:p>
    <w:p w14:paraId="6984CBC8" w14:textId="77777777" w:rsidR="00A6432F" w:rsidRDefault="00A6432F">
      <w:pPr>
        <w:rPr>
          <w:color w:val="000000"/>
        </w:rPr>
      </w:pPr>
    </w:p>
    <w:p w14:paraId="268AAC9F" w14:textId="77777777" w:rsidR="00A6432F" w:rsidRDefault="00A6432F">
      <w:pPr>
        <w:rPr>
          <w:color w:val="000000"/>
        </w:rPr>
      </w:pPr>
    </w:p>
    <w:p w14:paraId="310D17FE" w14:textId="77777777" w:rsidR="00A6432F" w:rsidRDefault="00A6432F">
      <w:pPr>
        <w:rPr>
          <w:color w:val="000000"/>
        </w:rPr>
      </w:pPr>
    </w:p>
    <w:p w14:paraId="5E5E4902" w14:textId="77777777" w:rsidR="00A6432F" w:rsidRDefault="00A6432F">
      <w:pPr>
        <w:rPr>
          <w:color w:val="000000"/>
        </w:rPr>
      </w:pPr>
    </w:p>
    <w:p w14:paraId="6223B47B" w14:textId="77777777" w:rsidR="00A6432F" w:rsidRDefault="00A6432F">
      <w:pPr>
        <w:rPr>
          <w:color w:val="000000"/>
        </w:rPr>
      </w:pPr>
    </w:p>
    <w:p w14:paraId="0ECFBBF6" w14:textId="77777777" w:rsidR="00A6432F" w:rsidRDefault="00A6432F">
      <w:pPr>
        <w:rPr>
          <w:color w:val="000000"/>
        </w:rPr>
      </w:pPr>
    </w:p>
    <w:p w14:paraId="526A87B6" w14:textId="77777777" w:rsidR="00A6432F" w:rsidRDefault="00A6432F">
      <w:pPr>
        <w:rPr>
          <w:color w:val="000000"/>
        </w:rPr>
      </w:pPr>
    </w:p>
    <w:p w14:paraId="5BE5258F" w14:textId="77777777" w:rsidR="00A6432F" w:rsidRDefault="00A6432F">
      <w:pPr>
        <w:rPr>
          <w:color w:val="000000"/>
        </w:rPr>
      </w:pPr>
    </w:p>
    <w:p w14:paraId="00DED3FE" w14:textId="77777777" w:rsidR="00A6432F" w:rsidRDefault="00A6432F">
      <w:pPr>
        <w:rPr>
          <w:color w:val="000000"/>
        </w:rPr>
      </w:pPr>
    </w:p>
    <w:p w14:paraId="7F77601B" w14:textId="77777777" w:rsidR="00A6432F" w:rsidRDefault="00A6432F" w:rsidP="00126818">
      <w:pPr>
        <w:jc w:val="right"/>
        <w:rPr>
          <w:color w:val="000000"/>
        </w:rPr>
      </w:pPr>
    </w:p>
    <w:p w14:paraId="21AEEBCA" w14:textId="77777777" w:rsidR="00962872" w:rsidRDefault="00FA2EF0">
      <w:pPr>
        <w:pStyle w:val="Heading7"/>
        <w:rPr>
          <w:sz w:val="40"/>
          <w:lang w:val="en-GB"/>
        </w:rPr>
      </w:pPr>
      <w:r>
        <w:object w:dxaOrig="6905" w:dyaOrig="5188" w14:anchorId="4901E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58.75pt" o:ole="">
            <v:imagedata r:id="rId9" o:title=""/>
          </v:shape>
          <o:OLEObject Type="Embed" ProgID="Photoshop.Image.12" ShapeID="_x0000_i1025" DrawAspect="Content" ObjectID="_1672217421" r:id="rId10">
            <o:FieldCodes>\s</o:FieldCodes>
          </o:OLEObject>
        </w:object>
      </w:r>
    </w:p>
    <w:p w14:paraId="4E986CB0" w14:textId="77777777" w:rsidR="00962872" w:rsidRDefault="003B72A6" w:rsidP="00FA2EF0">
      <w:pPr>
        <w:pStyle w:val="Heading7"/>
        <w:rPr>
          <w:sz w:val="40"/>
          <w:lang w:val="en-GB"/>
        </w:rPr>
      </w:pPr>
      <w:r>
        <w:rPr>
          <w:noProof/>
          <w:lang w:val="en-US" w:eastAsia="en-US"/>
        </w:rPr>
        <w:drawing>
          <wp:anchor distT="0" distB="0" distL="114300" distR="114300" simplePos="0" relativeHeight="251656704" behindDoc="0" locked="0" layoutInCell="1" allowOverlap="1" wp14:anchorId="68BCD938" wp14:editId="2FE62DB5">
            <wp:simplePos x="0" y="0"/>
            <wp:positionH relativeFrom="column">
              <wp:posOffset>-218440</wp:posOffset>
            </wp:positionH>
            <wp:positionV relativeFrom="paragraph">
              <wp:posOffset>2405380</wp:posOffset>
            </wp:positionV>
            <wp:extent cx="4724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1164" t="35486" r="9729" b="41587"/>
                    <a:stretch/>
                  </pic:blipFill>
                  <pic:spPr bwMode="auto">
                    <a:xfrm>
                      <a:off x="0" y="0"/>
                      <a:ext cx="47244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8E80A4" w14:textId="77777777" w:rsidR="000C13C6" w:rsidRDefault="000C13C6" w:rsidP="000C13C6">
      <w:pPr>
        <w:rPr>
          <w:lang w:val="en-GB"/>
        </w:rPr>
      </w:pPr>
    </w:p>
    <w:p w14:paraId="1DE9F237" w14:textId="77777777" w:rsidR="000C13C6" w:rsidRDefault="000C13C6" w:rsidP="000C13C6">
      <w:pPr>
        <w:rPr>
          <w:lang w:val="en-GB"/>
        </w:rPr>
      </w:pPr>
    </w:p>
    <w:p w14:paraId="32FDEB44" w14:textId="77777777" w:rsidR="000C13C6" w:rsidRPr="000C13C6" w:rsidRDefault="000C13C6" w:rsidP="000C13C6">
      <w:pPr>
        <w:rPr>
          <w:lang w:val="en-GB"/>
        </w:rPr>
      </w:pPr>
    </w:p>
    <w:p w14:paraId="52376DE3" w14:textId="16204891" w:rsidR="00AF6FDA" w:rsidRPr="00126818" w:rsidRDefault="004C3B13" w:rsidP="00F87C6A">
      <w:pPr>
        <w:pStyle w:val="Heading7"/>
        <w:tabs>
          <w:tab w:val="left" w:pos="6379"/>
        </w:tabs>
        <w:jc w:val="left"/>
        <w:rPr>
          <w:b/>
          <w:sz w:val="40"/>
          <w:szCs w:val="48"/>
          <w:lang w:val="en-GB"/>
        </w:rPr>
      </w:pPr>
      <w:r>
        <w:rPr>
          <w:sz w:val="40"/>
          <w:lang w:val="en-GB"/>
        </w:rPr>
        <w:t>January</w:t>
      </w:r>
      <w:r w:rsidR="000507D6">
        <w:rPr>
          <w:sz w:val="40"/>
          <w:lang w:val="en-GB"/>
        </w:rPr>
        <w:t xml:space="preserve"> 20</w:t>
      </w:r>
      <w:r>
        <w:rPr>
          <w:sz w:val="40"/>
          <w:lang w:val="en-GB"/>
        </w:rPr>
        <w:t>21</w:t>
      </w:r>
      <w:r w:rsidR="000507D6">
        <w:rPr>
          <w:sz w:val="40"/>
          <w:lang w:val="en-GB"/>
        </w:rPr>
        <w:tab/>
      </w:r>
      <w:r w:rsidR="00632A4E" w:rsidRPr="00573648">
        <w:rPr>
          <w:b/>
          <w:sz w:val="40"/>
          <w:szCs w:val="48"/>
          <w:lang w:val="en-GB"/>
        </w:rPr>
        <w:t>R</w:t>
      </w:r>
      <w:r w:rsidR="00573648" w:rsidRPr="00573648">
        <w:rPr>
          <w:b/>
          <w:sz w:val="40"/>
          <w:szCs w:val="48"/>
          <w:lang w:val="en-GB"/>
        </w:rPr>
        <w:t>LC-PRG</w:t>
      </w:r>
      <w:r w:rsidR="000C72EF">
        <w:rPr>
          <w:b/>
          <w:sz w:val="40"/>
          <w:szCs w:val="48"/>
          <w:lang w:val="en-GB"/>
        </w:rPr>
        <w:t>035</w:t>
      </w:r>
      <w:r>
        <w:rPr>
          <w:b/>
          <w:sz w:val="40"/>
          <w:szCs w:val="48"/>
          <w:lang w:val="en-GB"/>
        </w:rPr>
        <w:t>B</w:t>
      </w:r>
      <w:r w:rsidR="00126818" w:rsidRPr="00573648">
        <w:rPr>
          <w:b/>
          <w:sz w:val="40"/>
          <w:szCs w:val="48"/>
          <w:lang w:val="en-GB"/>
        </w:rPr>
        <w:t>-</w:t>
      </w:r>
      <w:r w:rsidR="00336C0E">
        <w:rPr>
          <w:b/>
          <w:sz w:val="40"/>
          <w:szCs w:val="48"/>
          <w:lang w:val="en-GB"/>
        </w:rPr>
        <w:t>GB</w:t>
      </w:r>
      <w:r w:rsidR="000507D6" w:rsidRPr="00126818">
        <w:rPr>
          <w:sz w:val="28"/>
          <w:lang w:val="en-GB"/>
        </w:rPr>
        <w:br w:type="page"/>
      </w:r>
    </w:p>
    <w:p w14:paraId="337F83AB" w14:textId="77777777" w:rsidR="002F3FC7" w:rsidRPr="00573648" w:rsidRDefault="00126818" w:rsidP="00ED4C51">
      <w:pPr>
        <w:jc w:val="both"/>
        <w:rPr>
          <w:rFonts w:ascii="Arial" w:hAnsi="Arial" w:cs="Arial"/>
          <w:snapToGrid w:val="0"/>
          <w:sz w:val="18"/>
          <w:szCs w:val="18"/>
          <w:lang w:val="en-US"/>
        </w:rPr>
      </w:pPr>
      <w:r w:rsidRPr="00573648">
        <w:rPr>
          <w:rFonts w:ascii="Arial" w:hAnsi="Arial" w:cs="Arial"/>
          <w:b/>
          <w:snapToGrid w:val="0"/>
          <w:sz w:val="24"/>
          <w:szCs w:val="18"/>
          <w:lang w:val="en-US"/>
        </w:rPr>
        <w:lastRenderedPageBreak/>
        <w:t>General</w:t>
      </w:r>
      <w:r w:rsidRPr="00573648">
        <w:rPr>
          <w:rFonts w:ascii="Arial" w:hAnsi="Arial" w:cs="Arial"/>
          <w:snapToGrid w:val="0"/>
          <w:sz w:val="18"/>
          <w:szCs w:val="18"/>
          <w:lang w:val="en-US"/>
        </w:rPr>
        <w:br/>
      </w:r>
    </w:p>
    <w:p w14:paraId="3DEB07AB" w14:textId="77777777" w:rsidR="00ED4C51" w:rsidRPr="00573648" w:rsidRDefault="00ED4C51" w:rsidP="00F95AB0">
      <w:pPr>
        <w:jc w:val="both"/>
        <w:rPr>
          <w:rFonts w:ascii="Arial" w:hAnsi="Arial" w:cs="Arial"/>
          <w:snapToGrid w:val="0"/>
          <w:sz w:val="18"/>
          <w:szCs w:val="18"/>
          <w:lang w:val="en-US"/>
        </w:rPr>
      </w:pPr>
      <w:r w:rsidRPr="00EA7855">
        <w:rPr>
          <w:rFonts w:ascii="Arial" w:hAnsi="Arial" w:cs="Arial"/>
          <w:snapToGrid w:val="0"/>
          <w:sz w:val="18"/>
          <w:szCs w:val="18"/>
          <w:lang w:val="en-US"/>
        </w:rPr>
        <w:t xml:space="preserve">Chilled water production will be made by a </w:t>
      </w:r>
      <w:r w:rsidR="006C5935" w:rsidRPr="00EA7855">
        <w:rPr>
          <w:rFonts w:ascii="Arial" w:hAnsi="Arial" w:cs="Arial"/>
          <w:snapToGrid w:val="0"/>
          <w:sz w:val="18"/>
          <w:szCs w:val="18"/>
          <w:lang w:val="en-US"/>
        </w:rPr>
        <w:t>f</w:t>
      </w:r>
      <w:r w:rsidR="00D56E33" w:rsidRPr="00EA7855">
        <w:rPr>
          <w:rFonts w:ascii="Arial" w:hAnsi="Arial" w:cs="Arial"/>
          <w:snapToGrid w:val="0"/>
          <w:sz w:val="18"/>
          <w:szCs w:val="18"/>
          <w:lang w:val="en-US"/>
        </w:rPr>
        <w:t xml:space="preserve">actory-assembled </w:t>
      </w:r>
      <w:r w:rsidR="00B46648" w:rsidRPr="00EA7855">
        <w:rPr>
          <w:rFonts w:ascii="Arial" w:hAnsi="Arial" w:cs="Arial"/>
          <w:snapToGrid w:val="0"/>
          <w:sz w:val="18"/>
          <w:szCs w:val="18"/>
          <w:lang w:val="en-US"/>
        </w:rPr>
        <w:t>and tested,</w:t>
      </w:r>
      <w:r w:rsidR="00B577DC" w:rsidRPr="00EA7855">
        <w:rPr>
          <w:rFonts w:ascii="Arial" w:hAnsi="Arial" w:cs="Arial"/>
          <w:snapToGrid w:val="0"/>
          <w:sz w:val="18"/>
          <w:szCs w:val="18"/>
          <w:lang w:val="en-US"/>
        </w:rPr>
        <w:t xml:space="preserve"> </w:t>
      </w:r>
      <w:r w:rsidR="006C5935" w:rsidRPr="00EA7855">
        <w:rPr>
          <w:rFonts w:ascii="Arial" w:hAnsi="Arial" w:cs="Arial"/>
          <w:snapToGrid w:val="0"/>
          <w:sz w:val="18"/>
          <w:szCs w:val="18"/>
          <w:lang w:val="en-US"/>
        </w:rPr>
        <w:t>air</w:t>
      </w:r>
      <w:r w:rsidR="00D56E33" w:rsidRPr="00EA7855">
        <w:rPr>
          <w:rFonts w:ascii="Arial" w:hAnsi="Arial" w:cs="Arial"/>
          <w:snapToGrid w:val="0"/>
          <w:sz w:val="18"/>
          <w:szCs w:val="18"/>
          <w:lang w:val="en-US"/>
        </w:rPr>
        <w:t>-cooled liquid chiller</w:t>
      </w:r>
      <w:r w:rsidRPr="00EA7855">
        <w:rPr>
          <w:rFonts w:ascii="Arial" w:hAnsi="Arial" w:cs="Arial"/>
          <w:snapToGrid w:val="0"/>
          <w:sz w:val="18"/>
          <w:szCs w:val="18"/>
          <w:lang w:val="en-US"/>
        </w:rPr>
        <w:t>, Trane typ</w:t>
      </w:r>
      <w:r w:rsidR="00130AC5" w:rsidRPr="00EA7855">
        <w:rPr>
          <w:rFonts w:ascii="Arial" w:hAnsi="Arial" w:cs="Arial"/>
          <w:snapToGrid w:val="0"/>
          <w:sz w:val="18"/>
          <w:szCs w:val="18"/>
          <w:lang w:val="en-US"/>
        </w:rPr>
        <w:t>e</w:t>
      </w:r>
      <w:r w:rsidRPr="00EA7855">
        <w:rPr>
          <w:rFonts w:ascii="Arial" w:hAnsi="Arial" w:cs="Arial"/>
          <w:snapToGrid w:val="0"/>
          <w:sz w:val="18"/>
          <w:szCs w:val="18"/>
          <w:lang w:val="en-US"/>
        </w:rPr>
        <w:t xml:space="preserve"> R</w:t>
      </w:r>
      <w:r w:rsidR="006C5935" w:rsidRPr="00EA7855">
        <w:rPr>
          <w:rFonts w:ascii="Arial" w:hAnsi="Arial" w:cs="Arial"/>
          <w:snapToGrid w:val="0"/>
          <w:sz w:val="18"/>
          <w:szCs w:val="18"/>
          <w:lang w:val="en-US"/>
        </w:rPr>
        <w:t>TAF</w:t>
      </w:r>
      <w:r w:rsidRPr="00EA7855">
        <w:rPr>
          <w:rFonts w:ascii="Arial" w:hAnsi="Arial" w:cs="Arial"/>
          <w:snapToGrid w:val="0"/>
          <w:sz w:val="18"/>
          <w:szCs w:val="18"/>
          <w:lang w:val="en-US"/>
        </w:rPr>
        <w:t xml:space="preserve"> </w:t>
      </w:r>
      <w:r w:rsidR="0047141D" w:rsidRPr="00EA7855">
        <w:rPr>
          <w:rFonts w:ascii="Arial" w:hAnsi="Arial" w:cs="Arial"/>
          <w:snapToGrid w:val="0"/>
          <w:sz w:val="18"/>
          <w:szCs w:val="18"/>
          <w:lang w:val="en-US"/>
        </w:rPr>
        <w:t>SE</w:t>
      </w:r>
      <w:r w:rsidR="007937E6">
        <w:rPr>
          <w:rFonts w:ascii="Arial" w:hAnsi="Arial" w:cs="Arial"/>
          <w:snapToGrid w:val="0"/>
          <w:sz w:val="18"/>
          <w:szCs w:val="18"/>
          <w:lang w:val="en-US"/>
        </w:rPr>
        <w:t xml:space="preserve"> G </w:t>
      </w:r>
      <w:r w:rsidR="0047141D" w:rsidRPr="00EA7855">
        <w:rPr>
          <w:rFonts w:ascii="Arial" w:hAnsi="Arial" w:cs="Arial"/>
          <w:snapToGrid w:val="0"/>
          <w:sz w:val="18"/>
          <w:szCs w:val="18"/>
          <w:lang w:val="en-US"/>
        </w:rPr>
        <w:t>/ HE</w:t>
      </w:r>
      <w:r w:rsidR="007937E6">
        <w:rPr>
          <w:rFonts w:ascii="Arial" w:hAnsi="Arial" w:cs="Arial"/>
          <w:snapToGrid w:val="0"/>
          <w:sz w:val="18"/>
          <w:szCs w:val="18"/>
          <w:lang w:val="en-US"/>
        </w:rPr>
        <w:t xml:space="preserve"> G </w:t>
      </w:r>
      <w:r w:rsidR="0047141D" w:rsidRPr="00EA7855">
        <w:rPr>
          <w:rFonts w:ascii="Arial" w:hAnsi="Arial" w:cs="Arial"/>
          <w:snapToGrid w:val="0"/>
          <w:sz w:val="18"/>
          <w:szCs w:val="18"/>
          <w:lang w:val="en-US"/>
        </w:rPr>
        <w:t>/</w:t>
      </w:r>
      <w:r w:rsidR="00336C0E" w:rsidRPr="00EA7855">
        <w:rPr>
          <w:rFonts w:ascii="Arial" w:hAnsi="Arial" w:cs="Arial"/>
          <w:snapToGrid w:val="0"/>
          <w:sz w:val="18"/>
          <w:szCs w:val="18"/>
          <w:lang w:val="en-US"/>
        </w:rPr>
        <w:t xml:space="preserve"> </w:t>
      </w:r>
      <w:r w:rsidR="00E828BA" w:rsidRPr="00EA7855">
        <w:rPr>
          <w:rFonts w:ascii="Arial" w:hAnsi="Arial" w:cs="Arial"/>
          <w:snapToGrid w:val="0"/>
          <w:sz w:val="18"/>
          <w:szCs w:val="18"/>
          <w:lang w:val="en-US"/>
        </w:rPr>
        <w:t>XE</w:t>
      </w:r>
      <w:r w:rsidR="007937E6">
        <w:rPr>
          <w:rFonts w:ascii="Arial" w:hAnsi="Arial" w:cs="Arial"/>
          <w:snapToGrid w:val="0"/>
          <w:sz w:val="18"/>
          <w:szCs w:val="18"/>
          <w:lang w:val="en-US"/>
        </w:rPr>
        <w:t xml:space="preserve"> G </w:t>
      </w:r>
      <w:r w:rsidR="00336C0E" w:rsidRPr="00EA7855">
        <w:rPr>
          <w:rFonts w:ascii="Arial" w:hAnsi="Arial" w:cs="Arial"/>
          <w:snapToGrid w:val="0"/>
          <w:sz w:val="18"/>
          <w:szCs w:val="18"/>
          <w:lang w:val="en-US"/>
        </w:rPr>
        <w:t>/ HSS</w:t>
      </w:r>
      <w:r w:rsidR="007937E6">
        <w:rPr>
          <w:rFonts w:ascii="Arial" w:hAnsi="Arial" w:cs="Arial"/>
          <w:snapToGrid w:val="0"/>
          <w:sz w:val="18"/>
          <w:szCs w:val="18"/>
          <w:lang w:val="en-US"/>
        </w:rPr>
        <w:t xml:space="preserve"> G </w:t>
      </w:r>
      <w:r w:rsidR="00336C0E" w:rsidRPr="00EA7855">
        <w:rPr>
          <w:rFonts w:ascii="Arial" w:hAnsi="Arial" w:cs="Arial"/>
          <w:snapToGrid w:val="0"/>
          <w:sz w:val="18"/>
          <w:szCs w:val="18"/>
          <w:lang w:val="en-US"/>
        </w:rPr>
        <w:t>/</w:t>
      </w:r>
      <w:r w:rsidR="0047141D" w:rsidRPr="00EA7855">
        <w:rPr>
          <w:rFonts w:ascii="Arial" w:hAnsi="Arial" w:cs="Arial"/>
          <w:snapToGrid w:val="0"/>
          <w:sz w:val="18"/>
          <w:szCs w:val="18"/>
          <w:lang w:val="en-US"/>
        </w:rPr>
        <w:t xml:space="preserve"> </w:t>
      </w:r>
      <w:r w:rsidRPr="00EA7855">
        <w:rPr>
          <w:rFonts w:ascii="Arial" w:hAnsi="Arial" w:cs="Arial"/>
          <w:snapToGrid w:val="0"/>
          <w:sz w:val="18"/>
          <w:szCs w:val="18"/>
          <w:lang w:val="en-US"/>
        </w:rPr>
        <w:t>HSE</w:t>
      </w:r>
      <w:r w:rsidR="004E4767">
        <w:rPr>
          <w:rFonts w:ascii="Arial" w:hAnsi="Arial" w:cs="Arial"/>
          <w:snapToGrid w:val="0"/>
          <w:sz w:val="18"/>
          <w:szCs w:val="18"/>
          <w:lang w:val="en-US"/>
        </w:rPr>
        <w:t xml:space="preserve"> G</w:t>
      </w:r>
      <w:r w:rsidR="0021295B" w:rsidRPr="00EA7855">
        <w:rPr>
          <w:rFonts w:ascii="Arial" w:hAnsi="Arial" w:cs="Arial"/>
          <w:snapToGrid w:val="0"/>
          <w:sz w:val="18"/>
          <w:szCs w:val="18"/>
          <w:lang w:val="en-US"/>
        </w:rPr>
        <w:t>. Chiller</w:t>
      </w:r>
      <w:r w:rsidR="00E9458E" w:rsidRPr="00EA7855">
        <w:rPr>
          <w:rFonts w:ascii="Arial" w:hAnsi="Arial" w:cs="Arial"/>
          <w:snapToGrid w:val="0"/>
          <w:sz w:val="18"/>
          <w:szCs w:val="18"/>
          <w:lang w:val="en-US"/>
        </w:rPr>
        <w:t xml:space="preserve"> will have two refrigerant circuits with one </w:t>
      </w:r>
      <w:r w:rsidR="004E4767">
        <w:rPr>
          <w:rFonts w:ascii="Arial" w:hAnsi="Arial" w:cs="Arial"/>
          <w:snapToGrid w:val="0"/>
          <w:sz w:val="18"/>
          <w:szCs w:val="18"/>
          <w:lang w:val="en-US"/>
        </w:rPr>
        <w:t xml:space="preserve">or 2 </w:t>
      </w:r>
      <w:r w:rsidR="00E9458E" w:rsidRPr="00EA7855">
        <w:rPr>
          <w:rFonts w:ascii="Arial" w:hAnsi="Arial" w:cs="Arial"/>
          <w:snapToGrid w:val="0"/>
          <w:sz w:val="18"/>
          <w:szCs w:val="18"/>
          <w:lang w:val="en-US"/>
        </w:rPr>
        <w:t>compressor</w:t>
      </w:r>
      <w:r w:rsidR="004E4767">
        <w:rPr>
          <w:rFonts w:ascii="Arial" w:hAnsi="Arial" w:cs="Arial"/>
          <w:snapToGrid w:val="0"/>
          <w:sz w:val="18"/>
          <w:szCs w:val="18"/>
          <w:lang w:val="en-US"/>
        </w:rPr>
        <w:t>s</w:t>
      </w:r>
      <w:r w:rsidR="00E9458E" w:rsidRPr="00EA7855">
        <w:rPr>
          <w:rFonts w:ascii="Arial" w:hAnsi="Arial" w:cs="Arial"/>
          <w:snapToGrid w:val="0"/>
          <w:sz w:val="18"/>
          <w:szCs w:val="18"/>
          <w:lang w:val="en-US"/>
        </w:rPr>
        <w:t xml:space="preserve"> per circuit, </w:t>
      </w:r>
      <w:r w:rsidRPr="00EA7855">
        <w:rPr>
          <w:rFonts w:ascii="Arial" w:hAnsi="Arial" w:cs="Arial"/>
          <w:snapToGrid w:val="0"/>
          <w:sz w:val="18"/>
          <w:szCs w:val="18"/>
          <w:lang w:val="en-US"/>
        </w:rPr>
        <w:t xml:space="preserve">will be shipped with a full operating charge of </w:t>
      </w:r>
      <w:r w:rsidR="004E4767" w:rsidRPr="007937E6">
        <w:rPr>
          <w:rFonts w:ascii="Arial" w:hAnsi="Arial" w:cs="Arial"/>
          <w:b/>
          <w:snapToGrid w:val="0"/>
          <w:sz w:val="18"/>
          <w:szCs w:val="18"/>
          <w:lang w:val="en-US"/>
        </w:rPr>
        <w:t>R1234ze</w:t>
      </w:r>
      <w:r w:rsidR="006D7A6A">
        <w:rPr>
          <w:rFonts w:ascii="Arial" w:hAnsi="Arial" w:cs="Arial"/>
          <w:snapToGrid w:val="0"/>
          <w:sz w:val="18"/>
          <w:szCs w:val="18"/>
          <w:lang w:val="en-US"/>
        </w:rPr>
        <w:t xml:space="preserve"> </w:t>
      </w:r>
      <w:r w:rsidRPr="00EA7855">
        <w:rPr>
          <w:rFonts w:ascii="Arial" w:hAnsi="Arial" w:cs="Arial"/>
          <w:snapToGrid w:val="0"/>
          <w:sz w:val="18"/>
          <w:szCs w:val="18"/>
          <w:lang w:val="en-US"/>
        </w:rPr>
        <w:t>refrigerant and lubrication oil</w:t>
      </w:r>
      <w:r w:rsidR="00050A44" w:rsidRPr="00EA7855">
        <w:rPr>
          <w:rFonts w:ascii="Arial" w:hAnsi="Arial" w:cs="Arial"/>
          <w:snapToGrid w:val="0"/>
          <w:sz w:val="18"/>
          <w:szCs w:val="18"/>
          <w:lang w:val="en-US"/>
        </w:rPr>
        <w:t>, screw compressor</w:t>
      </w:r>
      <w:r w:rsidR="006C5935" w:rsidRPr="00EA7855">
        <w:rPr>
          <w:rFonts w:ascii="Arial" w:hAnsi="Arial" w:cs="Arial"/>
          <w:snapToGrid w:val="0"/>
          <w:sz w:val="18"/>
          <w:szCs w:val="18"/>
          <w:lang w:val="en-US"/>
        </w:rPr>
        <w:t>s</w:t>
      </w:r>
      <w:r w:rsidR="00050A44" w:rsidRPr="00EA7855">
        <w:rPr>
          <w:rFonts w:ascii="Arial" w:hAnsi="Arial" w:cs="Arial"/>
          <w:snapToGrid w:val="0"/>
          <w:sz w:val="18"/>
          <w:szCs w:val="18"/>
          <w:lang w:val="en-US"/>
        </w:rPr>
        <w:t xml:space="preserve"> and electronic expansion valve</w:t>
      </w:r>
      <w:r w:rsidR="00B46648" w:rsidRPr="00EA7855">
        <w:rPr>
          <w:rFonts w:ascii="Arial" w:hAnsi="Arial" w:cs="Arial"/>
          <w:snapToGrid w:val="0"/>
          <w:sz w:val="18"/>
          <w:szCs w:val="18"/>
          <w:lang w:val="en-US"/>
        </w:rPr>
        <w:t>.</w:t>
      </w:r>
    </w:p>
    <w:p w14:paraId="7C920F12" w14:textId="77777777" w:rsidR="00126818" w:rsidRPr="00573648" w:rsidRDefault="000E678B"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Documentation </w:t>
      </w:r>
      <w:r w:rsidR="00B577DC" w:rsidRPr="00573648">
        <w:rPr>
          <w:rFonts w:ascii="Arial" w:hAnsi="Arial" w:cs="Arial"/>
          <w:snapToGrid w:val="0"/>
          <w:sz w:val="18"/>
          <w:szCs w:val="18"/>
          <w:lang w:val="en-US"/>
        </w:rPr>
        <w:t>including installation-operation-maintenance manual</w:t>
      </w:r>
      <w:r w:rsidRPr="00573648">
        <w:rPr>
          <w:rFonts w:ascii="Arial" w:hAnsi="Arial" w:cs="Arial"/>
          <w:snapToGrid w:val="0"/>
          <w:sz w:val="18"/>
          <w:szCs w:val="18"/>
          <w:lang w:val="en-US"/>
        </w:rPr>
        <w:t xml:space="preserve">, user guide, wiring diagram and submittal </w:t>
      </w:r>
      <w:r w:rsidR="00462F6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placed in the control panel</w:t>
      </w:r>
      <w:r w:rsidR="00B577DC"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 </w:t>
      </w:r>
    </w:p>
    <w:p w14:paraId="0A593195" w14:textId="77777777" w:rsidR="002F3FC7" w:rsidRPr="00573648" w:rsidRDefault="002F3FC7" w:rsidP="00F95AB0">
      <w:pPr>
        <w:jc w:val="both"/>
        <w:rPr>
          <w:rFonts w:ascii="Arial" w:hAnsi="Arial" w:cs="Arial"/>
          <w:snapToGrid w:val="0"/>
          <w:sz w:val="18"/>
          <w:szCs w:val="18"/>
          <w:lang w:val="en-US"/>
        </w:rPr>
      </w:pPr>
    </w:p>
    <w:p w14:paraId="1ACFE757" w14:textId="77777777" w:rsidR="009676E5" w:rsidRPr="00573648" w:rsidRDefault="00B46648" w:rsidP="00B46648">
      <w:pPr>
        <w:jc w:val="both"/>
        <w:rPr>
          <w:rFonts w:ascii="Arial" w:hAnsi="Arial" w:cs="Arial"/>
          <w:b/>
          <w:snapToGrid w:val="0"/>
          <w:sz w:val="18"/>
          <w:szCs w:val="18"/>
          <w:lang w:val="en-US"/>
        </w:rPr>
      </w:pPr>
      <w:r w:rsidRPr="00573648">
        <w:rPr>
          <w:rFonts w:ascii="Arial" w:hAnsi="Arial" w:cs="Arial"/>
          <w:b/>
          <w:snapToGrid w:val="0"/>
          <w:sz w:val="18"/>
          <w:szCs w:val="18"/>
          <w:lang w:val="en-US"/>
        </w:rPr>
        <w:t>Performances summary</w:t>
      </w:r>
    </w:p>
    <w:p w14:paraId="34EAAFA6" w14:textId="77777777" w:rsidR="00B46648" w:rsidRPr="00573648" w:rsidRDefault="00B577DC"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Cooling capacity at full </w:t>
      </w:r>
      <w:proofErr w:type="gramStart"/>
      <w:r w:rsidRPr="00573648">
        <w:rPr>
          <w:rFonts w:ascii="Arial" w:hAnsi="Arial" w:cs="Arial"/>
          <w:snapToGrid w:val="0"/>
          <w:sz w:val="18"/>
          <w:szCs w:val="18"/>
          <w:lang w:val="en-US"/>
        </w:rPr>
        <w:t>load</w:t>
      </w:r>
      <w:r w:rsidR="00B46648" w:rsidRPr="00573648">
        <w:rPr>
          <w:rFonts w:ascii="Arial" w:hAnsi="Arial" w:cs="Arial"/>
          <w:snapToGrid w:val="0"/>
          <w:sz w:val="18"/>
          <w:szCs w:val="18"/>
          <w:lang w:val="en-US"/>
        </w:rPr>
        <w:t>:…</w:t>
      </w:r>
      <w:proofErr w:type="gramEnd"/>
      <w:r w:rsidR="00B46648" w:rsidRPr="00573648">
        <w:rPr>
          <w:rFonts w:ascii="Arial" w:hAnsi="Arial" w:cs="Arial"/>
          <w:snapToGrid w:val="0"/>
          <w:sz w:val="18"/>
          <w:szCs w:val="18"/>
          <w:lang w:val="en-US"/>
        </w:rPr>
        <w:t>. (</w:t>
      </w:r>
      <w:r w:rsidR="00643109" w:rsidRPr="00573648">
        <w:rPr>
          <w:rFonts w:ascii="Arial" w:hAnsi="Arial" w:cs="Arial"/>
          <w:snapToGrid w:val="0"/>
          <w:sz w:val="18"/>
          <w:szCs w:val="18"/>
          <w:lang w:val="en-US"/>
        </w:rPr>
        <w:t>kW</w:t>
      </w:r>
      <w:r w:rsidR="00B46648" w:rsidRPr="00573648">
        <w:rPr>
          <w:rFonts w:ascii="Arial" w:hAnsi="Arial" w:cs="Arial"/>
          <w:snapToGrid w:val="0"/>
          <w:sz w:val="18"/>
          <w:szCs w:val="18"/>
          <w:lang w:val="en-US"/>
        </w:rPr>
        <w:t>)</w:t>
      </w:r>
    </w:p>
    <w:p w14:paraId="2A61523E" w14:textId="77777777"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w:t>
      </w:r>
      <w:r w:rsidR="00B577DC" w:rsidRPr="00573648">
        <w:rPr>
          <w:rFonts w:ascii="Arial" w:hAnsi="Arial" w:cs="Arial"/>
          <w:snapToGrid w:val="0"/>
          <w:sz w:val="18"/>
          <w:szCs w:val="18"/>
          <w:lang w:val="en-US"/>
        </w:rPr>
        <w:t>p</w:t>
      </w:r>
      <w:r w:rsidRPr="00573648">
        <w:rPr>
          <w:rFonts w:ascii="Arial" w:hAnsi="Arial" w:cs="Arial"/>
          <w:snapToGrid w:val="0"/>
          <w:sz w:val="18"/>
          <w:szCs w:val="18"/>
          <w:lang w:val="en-US"/>
        </w:rPr>
        <w:t xml:space="preserve">ower input at full </w:t>
      </w:r>
      <w:proofErr w:type="gramStart"/>
      <w:r w:rsidRPr="00573648">
        <w:rPr>
          <w:rFonts w:ascii="Arial" w:hAnsi="Arial" w:cs="Arial"/>
          <w:snapToGrid w:val="0"/>
          <w:sz w:val="18"/>
          <w:szCs w:val="18"/>
          <w:lang w:val="en-US"/>
        </w:rPr>
        <w:t>load:…</w:t>
      </w:r>
      <w:proofErr w:type="gramEnd"/>
      <w:r w:rsidRPr="00573648">
        <w:rPr>
          <w:rFonts w:ascii="Arial" w:hAnsi="Arial" w:cs="Arial"/>
          <w:snapToGrid w:val="0"/>
          <w:sz w:val="18"/>
          <w:szCs w:val="18"/>
          <w:lang w:val="en-US"/>
        </w:rPr>
        <w:t>…(</w:t>
      </w:r>
      <w:r w:rsidR="00643109" w:rsidRPr="00573648">
        <w:rPr>
          <w:rFonts w:ascii="Arial" w:hAnsi="Arial" w:cs="Arial"/>
          <w:snapToGrid w:val="0"/>
          <w:sz w:val="18"/>
          <w:szCs w:val="18"/>
          <w:lang w:val="en-US"/>
        </w:rPr>
        <w:t>kW</w:t>
      </w:r>
      <w:r w:rsidRPr="00573648">
        <w:rPr>
          <w:rFonts w:ascii="Arial" w:hAnsi="Arial" w:cs="Arial"/>
          <w:snapToGrid w:val="0"/>
          <w:sz w:val="18"/>
          <w:szCs w:val="18"/>
          <w:lang w:val="en-US"/>
        </w:rPr>
        <w:t>)</w:t>
      </w:r>
    </w:p>
    <w:p w14:paraId="729CCD51" w14:textId="77777777"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Operating conditions: </w:t>
      </w:r>
      <w:r w:rsidR="00295D77"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Evaporat</w:t>
      </w:r>
      <w:r w:rsidR="00717A96">
        <w:rPr>
          <w:rFonts w:ascii="Arial" w:hAnsi="Arial" w:cs="Arial"/>
          <w:snapToGrid w:val="0"/>
          <w:sz w:val="18"/>
          <w:szCs w:val="18"/>
          <w:lang w:val="en-US"/>
        </w:rPr>
        <w:t>or entering/leaving temperature</w:t>
      </w:r>
      <w:r w:rsidRPr="00573648">
        <w:rPr>
          <w:rFonts w:ascii="Arial" w:hAnsi="Arial" w:cs="Arial"/>
          <w:snapToGrid w:val="0"/>
          <w:sz w:val="18"/>
          <w:szCs w:val="18"/>
          <w:lang w:val="en-US"/>
        </w:rPr>
        <w:t xml:space="preserve">: </w:t>
      </w:r>
      <w:proofErr w:type="gramStart"/>
      <w:r w:rsidRPr="00573648">
        <w:rPr>
          <w:rFonts w:ascii="Arial" w:hAnsi="Arial" w:cs="Arial"/>
          <w:snapToGrid w:val="0"/>
          <w:sz w:val="18"/>
          <w:szCs w:val="18"/>
          <w:lang w:val="en-US"/>
        </w:rPr>
        <w:t>…</w:t>
      </w:r>
      <w:r w:rsidR="00E9458E" w:rsidRPr="00573648">
        <w:rPr>
          <w:rFonts w:ascii="Arial" w:hAnsi="Arial" w:cs="Arial"/>
          <w:snapToGrid w:val="0"/>
          <w:sz w:val="18"/>
          <w:szCs w:val="18"/>
          <w:lang w:val="en-US"/>
        </w:rPr>
        <w:t>./</w:t>
      </w:r>
      <w:proofErr w:type="gramEnd"/>
      <w:r w:rsidRPr="00573648">
        <w:rPr>
          <w:rFonts w:ascii="Arial" w:hAnsi="Arial" w:cs="Arial"/>
          <w:snapToGrid w:val="0"/>
          <w:sz w:val="18"/>
          <w:szCs w:val="18"/>
          <w:lang w:val="en-US"/>
        </w:rPr>
        <w:t>…</w:t>
      </w:r>
      <w:r w:rsidR="00E9458E"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.(°C). </w:t>
      </w:r>
    </w:p>
    <w:p w14:paraId="047D907E" w14:textId="77777777" w:rsidR="00B46648" w:rsidRPr="00573648" w:rsidRDefault="00B46648" w:rsidP="00B46648">
      <w:pPr>
        <w:ind w:left="720"/>
        <w:jc w:val="both"/>
        <w:rPr>
          <w:rFonts w:ascii="Arial" w:hAnsi="Arial" w:cs="Arial"/>
          <w:snapToGrid w:val="0"/>
          <w:sz w:val="18"/>
          <w:szCs w:val="18"/>
          <w:lang w:val="en-US"/>
        </w:rPr>
      </w:pPr>
      <w:r w:rsidRPr="00573648">
        <w:rPr>
          <w:rFonts w:ascii="Arial" w:hAnsi="Arial" w:cs="Arial"/>
          <w:snapToGrid w:val="0"/>
          <w:sz w:val="18"/>
          <w:szCs w:val="18"/>
          <w:lang w:val="en-US"/>
        </w:rPr>
        <w:t xml:space="preserve">                                   </w:t>
      </w:r>
      <w:r w:rsidR="006C5935" w:rsidRPr="00573648">
        <w:rPr>
          <w:rFonts w:ascii="Arial" w:hAnsi="Arial" w:cs="Arial"/>
          <w:snapToGrid w:val="0"/>
          <w:sz w:val="18"/>
          <w:szCs w:val="18"/>
          <w:lang w:val="en-US"/>
        </w:rPr>
        <w:t>Air</w:t>
      </w:r>
      <w:r w:rsidRPr="00573648">
        <w:rPr>
          <w:rFonts w:ascii="Arial" w:hAnsi="Arial" w:cs="Arial"/>
          <w:snapToGrid w:val="0"/>
          <w:sz w:val="18"/>
          <w:szCs w:val="18"/>
          <w:lang w:val="en-US"/>
        </w:rPr>
        <w:t xml:space="preserve"> </w:t>
      </w:r>
      <w:proofErr w:type="gramStart"/>
      <w:r w:rsidRPr="00573648">
        <w:rPr>
          <w:rFonts w:ascii="Arial" w:hAnsi="Arial" w:cs="Arial"/>
          <w:snapToGrid w:val="0"/>
          <w:sz w:val="18"/>
          <w:szCs w:val="18"/>
          <w:lang w:val="en-US"/>
        </w:rPr>
        <w:t>temperature:…</w:t>
      </w:r>
      <w:proofErr w:type="gramEnd"/>
      <w:r w:rsidRPr="00573648">
        <w:rPr>
          <w:rFonts w:ascii="Arial" w:hAnsi="Arial" w:cs="Arial"/>
          <w:snapToGrid w:val="0"/>
          <w:sz w:val="18"/>
          <w:szCs w:val="18"/>
          <w:lang w:val="en-US"/>
        </w:rPr>
        <w:t>…...(°C).</w:t>
      </w:r>
    </w:p>
    <w:p w14:paraId="601CF32F" w14:textId="77777777" w:rsidR="00B46648" w:rsidRDefault="00B46648" w:rsidP="00B46648">
      <w:pPr>
        <w:pStyle w:val="ListParagraph"/>
        <w:numPr>
          <w:ilvl w:val="0"/>
          <w:numId w:val="32"/>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Energy efficiency at full load </w:t>
      </w:r>
      <w:proofErr w:type="gramStart"/>
      <w:r w:rsidRPr="00573648">
        <w:rPr>
          <w:rFonts w:ascii="Arial" w:hAnsi="Arial" w:cs="Arial"/>
          <w:snapToGrid w:val="0"/>
          <w:sz w:val="18"/>
          <w:szCs w:val="18"/>
          <w:lang w:val="en-US"/>
        </w:rPr>
        <w:t>EER:…</w:t>
      </w:r>
      <w:proofErr w:type="gramEnd"/>
      <w:r w:rsidRPr="00573648">
        <w:rPr>
          <w:rFonts w:ascii="Arial" w:hAnsi="Arial" w:cs="Arial"/>
          <w:snapToGrid w:val="0"/>
          <w:sz w:val="18"/>
          <w:szCs w:val="18"/>
          <w:lang w:val="en-US"/>
        </w:rPr>
        <w:t>……. (</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p>
    <w:p w14:paraId="51AA41DE" w14:textId="77777777" w:rsidR="00943993" w:rsidRPr="00573648" w:rsidRDefault="00943993"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 xml:space="preserve">Eurovent </w:t>
      </w:r>
      <w:proofErr w:type="gramStart"/>
      <w:r>
        <w:rPr>
          <w:rFonts w:ascii="Arial" w:hAnsi="Arial" w:cs="Arial"/>
          <w:snapToGrid w:val="0"/>
          <w:sz w:val="18"/>
          <w:szCs w:val="18"/>
          <w:lang w:val="en-US"/>
        </w:rPr>
        <w:t>Class :</w:t>
      </w:r>
      <w:proofErr w:type="gramEnd"/>
      <w:r>
        <w:rPr>
          <w:rFonts w:ascii="Arial" w:hAnsi="Arial" w:cs="Arial"/>
          <w:snapToGrid w:val="0"/>
          <w:sz w:val="18"/>
          <w:szCs w:val="18"/>
          <w:lang w:val="en-US"/>
        </w:rPr>
        <w:t xml:space="preserve"> </w:t>
      </w:r>
    </w:p>
    <w:p w14:paraId="0BADBBCA" w14:textId="77777777" w:rsidR="00B46648" w:rsidRDefault="00943993"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Part load energy efficiency, SEER 12/7</w:t>
      </w:r>
      <w:r w:rsidR="00B46648" w:rsidRPr="00573648">
        <w:rPr>
          <w:rFonts w:ascii="Arial" w:hAnsi="Arial" w:cs="Arial"/>
          <w:snapToGrid w:val="0"/>
          <w:sz w:val="18"/>
          <w:szCs w:val="18"/>
          <w:lang w:val="en-US"/>
        </w:rPr>
        <w:t xml:space="preserve"> (</w:t>
      </w:r>
      <w:r w:rsidR="00643109"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r w:rsidR="00643109"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proofErr w:type="gramStart"/>
      <w:r w:rsidR="00B46648" w:rsidRPr="00573648">
        <w:rPr>
          <w:rFonts w:ascii="Arial" w:hAnsi="Arial" w:cs="Arial"/>
          <w:snapToGrid w:val="0"/>
          <w:sz w:val="18"/>
          <w:szCs w:val="18"/>
          <w:lang w:val="en-US"/>
        </w:rPr>
        <w:t>)</w:t>
      </w:r>
      <w:r>
        <w:rPr>
          <w:rFonts w:ascii="Arial" w:hAnsi="Arial" w:cs="Arial"/>
          <w:snapToGrid w:val="0"/>
          <w:sz w:val="18"/>
          <w:szCs w:val="18"/>
          <w:lang w:val="en-US"/>
        </w:rPr>
        <w:t xml:space="preserve"> :</w:t>
      </w:r>
      <w:proofErr w:type="gramEnd"/>
      <w:r>
        <w:rPr>
          <w:rFonts w:ascii="Arial" w:hAnsi="Arial" w:cs="Arial"/>
          <w:snapToGrid w:val="0"/>
          <w:sz w:val="18"/>
          <w:szCs w:val="18"/>
          <w:lang w:val="en-US"/>
        </w:rPr>
        <w:t xml:space="preserve"> </w:t>
      </w:r>
    </w:p>
    <w:p w14:paraId="2309FB91" w14:textId="77777777" w:rsidR="00943993" w:rsidRDefault="00943993"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Part load energy efficiency, SEPR HT 12/7</w:t>
      </w:r>
      <w:r w:rsidRPr="00573648">
        <w:rPr>
          <w:rFonts w:ascii="Arial" w:hAnsi="Arial" w:cs="Arial"/>
          <w:snapToGrid w:val="0"/>
          <w:sz w:val="18"/>
          <w:szCs w:val="18"/>
          <w:lang w:val="en-US"/>
        </w:rPr>
        <w:t xml:space="preserve"> (kW/kW</w:t>
      </w:r>
      <w:proofErr w:type="gramStart"/>
      <w:r w:rsidRPr="00573648">
        <w:rPr>
          <w:rFonts w:ascii="Arial" w:hAnsi="Arial" w:cs="Arial"/>
          <w:snapToGrid w:val="0"/>
          <w:sz w:val="18"/>
          <w:szCs w:val="18"/>
          <w:lang w:val="en-US"/>
        </w:rPr>
        <w:t>)</w:t>
      </w:r>
      <w:r>
        <w:rPr>
          <w:rFonts w:ascii="Arial" w:hAnsi="Arial" w:cs="Arial"/>
          <w:snapToGrid w:val="0"/>
          <w:sz w:val="18"/>
          <w:szCs w:val="18"/>
          <w:lang w:val="en-US"/>
        </w:rPr>
        <w:t xml:space="preserve"> :</w:t>
      </w:r>
      <w:proofErr w:type="gramEnd"/>
    </w:p>
    <w:p w14:paraId="5104B295" w14:textId="77777777" w:rsidR="00943993" w:rsidRPr="00573648" w:rsidRDefault="00943993" w:rsidP="00B46648">
      <w:pPr>
        <w:pStyle w:val="ListParagraph"/>
        <w:numPr>
          <w:ilvl w:val="0"/>
          <w:numId w:val="32"/>
        </w:numPr>
        <w:jc w:val="both"/>
        <w:rPr>
          <w:rFonts w:ascii="Arial" w:hAnsi="Arial" w:cs="Arial"/>
          <w:snapToGrid w:val="0"/>
          <w:sz w:val="18"/>
          <w:szCs w:val="18"/>
          <w:lang w:val="en-US"/>
        </w:rPr>
      </w:pPr>
      <w:r>
        <w:rPr>
          <w:rFonts w:ascii="Arial" w:hAnsi="Arial" w:cs="Arial"/>
          <w:snapToGrid w:val="0"/>
          <w:sz w:val="18"/>
          <w:szCs w:val="18"/>
          <w:lang w:val="en-US"/>
        </w:rPr>
        <w:t>Part load energy efficiency, SEPR MT -8/-4</w:t>
      </w:r>
      <w:r w:rsidRPr="00573648">
        <w:rPr>
          <w:rFonts w:ascii="Arial" w:hAnsi="Arial" w:cs="Arial"/>
          <w:snapToGrid w:val="0"/>
          <w:sz w:val="18"/>
          <w:szCs w:val="18"/>
          <w:lang w:val="en-US"/>
        </w:rPr>
        <w:t xml:space="preserve"> (kW/kW</w:t>
      </w:r>
      <w:proofErr w:type="gramStart"/>
      <w:r w:rsidRPr="00573648">
        <w:rPr>
          <w:rFonts w:ascii="Arial" w:hAnsi="Arial" w:cs="Arial"/>
          <w:snapToGrid w:val="0"/>
          <w:sz w:val="18"/>
          <w:szCs w:val="18"/>
          <w:lang w:val="en-US"/>
        </w:rPr>
        <w:t>)</w:t>
      </w:r>
      <w:r>
        <w:rPr>
          <w:rFonts w:ascii="Arial" w:hAnsi="Arial" w:cs="Arial"/>
          <w:snapToGrid w:val="0"/>
          <w:sz w:val="18"/>
          <w:szCs w:val="18"/>
          <w:lang w:val="en-US"/>
        </w:rPr>
        <w:t xml:space="preserve"> :</w:t>
      </w:r>
      <w:proofErr w:type="gramEnd"/>
    </w:p>
    <w:p w14:paraId="3C43CDDA" w14:textId="77777777" w:rsidR="00B46648" w:rsidRPr="00573648" w:rsidRDefault="00B46648" w:rsidP="00B46648">
      <w:pPr>
        <w:pStyle w:val="ListParagraph"/>
        <w:numPr>
          <w:ilvl w:val="0"/>
          <w:numId w:val="30"/>
        </w:numPr>
        <w:jc w:val="both"/>
        <w:rPr>
          <w:rFonts w:ascii="Arial" w:hAnsi="Arial" w:cs="Arial"/>
          <w:snapToGrid w:val="0"/>
          <w:sz w:val="18"/>
          <w:szCs w:val="18"/>
          <w:lang w:val="en-US"/>
        </w:rPr>
      </w:pPr>
      <w:r w:rsidRPr="00573648">
        <w:rPr>
          <w:rFonts w:ascii="Arial" w:hAnsi="Arial" w:cs="Arial"/>
          <w:snapToGrid w:val="0"/>
          <w:sz w:val="18"/>
          <w:szCs w:val="18"/>
          <w:lang w:val="en-US"/>
        </w:rPr>
        <w:t>Sound power</w:t>
      </w:r>
      <w:r w:rsidR="006C7263" w:rsidRPr="00573648">
        <w:rPr>
          <w:rFonts w:ascii="Arial" w:hAnsi="Arial" w:cs="Arial"/>
          <w:snapToGrid w:val="0"/>
          <w:sz w:val="18"/>
          <w:szCs w:val="18"/>
          <w:lang w:val="en-US"/>
        </w:rPr>
        <w:t xml:space="preserve"> </w:t>
      </w:r>
      <w:proofErr w:type="gramStart"/>
      <w:r w:rsidR="006C7263" w:rsidRPr="00573648">
        <w:rPr>
          <w:rFonts w:ascii="Arial" w:hAnsi="Arial" w:cs="Arial"/>
          <w:snapToGrid w:val="0"/>
          <w:sz w:val="18"/>
          <w:szCs w:val="18"/>
          <w:lang w:val="en-US"/>
        </w:rPr>
        <w:t>level</w:t>
      </w:r>
      <w:r w:rsidRPr="00573648">
        <w:rPr>
          <w:rFonts w:ascii="Arial" w:hAnsi="Arial" w:cs="Arial"/>
          <w:snapToGrid w:val="0"/>
          <w:sz w:val="18"/>
          <w:szCs w:val="18"/>
          <w:lang w:val="en-US"/>
        </w:rPr>
        <w:t>:…</w:t>
      </w:r>
      <w:proofErr w:type="gramEnd"/>
      <w:r w:rsidRPr="00573648">
        <w:rPr>
          <w:rFonts w:ascii="Arial" w:hAnsi="Arial" w:cs="Arial"/>
          <w:snapToGrid w:val="0"/>
          <w:sz w:val="18"/>
          <w:szCs w:val="18"/>
          <w:lang w:val="en-US"/>
        </w:rPr>
        <w:t>…… dB(A)</w:t>
      </w:r>
    </w:p>
    <w:p w14:paraId="103D083A" w14:textId="77777777" w:rsidR="00B46648" w:rsidRPr="00573648" w:rsidRDefault="00B46648" w:rsidP="00ED4C51">
      <w:pPr>
        <w:jc w:val="both"/>
        <w:rPr>
          <w:rFonts w:ascii="Arial" w:hAnsi="Arial" w:cs="Arial"/>
          <w:snapToGrid w:val="0"/>
          <w:sz w:val="18"/>
          <w:szCs w:val="18"/>
          <w:lang w:val="en-US"/>
        </w:rPr>
      </w:pPr>
    </w:p>
    <w:p w14:paraId="10715F5B" w14:textId="77777777" w:rsidR="00B46648" w:rsidRPr="00573648" w:rsidRDefault="00B46648" w:rsidP="00ED4C51">
      <w:pPr>
        <w:jc w:val="both"/>
        <w:rPr>
          <w:rFonts w:ascii="Arial" w:hAnsi="Arial" w:cs="Arial"/>
          <w:snapToGrid w:val="0"/>
          <w:sz w:val="18"/>
          <w:szCs w:val="18"/>
          <w:lang w:val="en-US"/>
        </w:rPr>
      </w:pPr>
    </w:p>
    <w:p w14:paraId="6863E811" w14:textId="77777777" w:rsidR="00440625" w:rsidRPr="00573648" w:rsidRDefault="00440625" w:rsidP="00ED4C51">
      <w:pPr>
        <w:jc w:val="both"/>
        <w:rPr>
          <w:rFonts w:ascii="Arial" w:hAnsi="Arial" w:cs="Arial"/>
          <w:b/>
          <w:snapToGrid w:val="0"/>
          <w:sz w:val="18"/>
          <w:szCs w:val="18"/>
          <w:lang w:val="en-US"/>
        </w:rPr>
      </w:pPr>
      <w:r w:rsidRPr="00573648">
        <w:rPr>
          <w:rFonts w:ascii="Arial" w:hAnsi="Arial" w:cs="Arial"/>
          <w:b/>
          <w:snapToGrid w:val="0"/>
          <w:sz w:val="18"/>
          <w:szCs w:val="18"/>
          <w:lang w:val="en-US"/>
        </w:rPr>
        <w:t>Quality assurance</w:t>
      </w:r>
    </w:p>
    <w:p w14:paraId="5BCAD55A" w14:textId="77777777" w:rsidR="00440625" w:rsidRPr="00573648" w:rsidRDefault="00440625"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Chiller </w:t>
      </w:r>
      <w:r w:rsidR="00AE2E9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designed and manufactured under a quality assurance system and </w:t>
      </w:r>
      <w:proofErr w:type="spellStart"/>
      <w:r w:rsidRPr="00573648">
        <w:rPr>
          <w:rFonts w:ascii="Arial" w:hAnsi="Arial" w:cs="Arial"/>
          <w:snapToGrid w:val="0"/>
          <w:sz w:val="18"/>
          <w:szCs w:val="18"/>
          <w:lang w:val="en-US"/>
        </w:rPr>
        <w:t>envi</w:t>
      </w:r>
      <w:r w:rsidR="006C5935" w:rsidRPr="00573648">
        <w:rPr>
          <w:rFonts w:ascii="Arial" w:hAnsi="Arial" w:cs="Arial"/>
          <w:snapToGrid w:val="0"/>
          <w:sz w:val="18"/>
          <w:szCs w:val="18"/>
          <w:lang w:val="en-US"/>
        </w:rPr>
        <w:t>rom</w:t>
      </w:r>
      <w:r w:rsidRPr="00573648">
        <w:rPr>
          <w:rFonts w:ascii="Arial" w:hAnsi="Arial" w:cs="Arial"/>
          <w:snapToGrid w:val="0"/>
          <w:sz w:val="18"/>
          <w:szCs w:val="18"/>
          <w:lang w:val="en-US"/>
        </w:rPr>
        <w:t>ental</w:t>
      </w:r>
      <w:proofErr w:type="spellEnd"/>
      <w:r w:rsidRPr="00573648">
        <w:rPr>
          <w:rFonts w:ascii="Arial" w:hAnsi="Arial" w:cs="Arial"/>
          <w:snapToGrid w:val="0"/>
          <w:sz w:val="18"/>
          <w:szCs w:val="18"/>
          <w:lang w:val="en-US"/>
        </w:rPr>
        <w:t xml:space="preserve"> management system certified in accordance with ISO 9001</w:t>
      </w:r>
      <w:r w:rsidR="007937E6">
        <w:rPr>
          <w:rFonts w:ascii="Arial" w:hAnsi="Arial" w:cs="Arial"/>
          <w:snapToGrid w:val="0"/>
          <w:sz w:val="18"/>
          <w:szCs w:val="18"/>
          <w:lang w:val="en-US"/>
        </w:rPr>
        <w:t xml:space="preserve"> </w:t>
      </w:r>
      <w:r w:rsidRPr="00573648">
        <w:rPr>
          <w:rFonts w:ascii="Arial" w:hAnsi="Arial" w:cs="Arial"/>
          <w:snapToGrid w:val="0"/>
          <w:sz w:val="18"/>
          <w:szCs w:val="18"/>
          <w:lang w:val="en-US"/>
        </w:rPr>
        <w:t>and</w:t>
      </w:r>
      <w:r w:rsidR="006C5935" w:rsidRPr="00573648">
        <w:rPr>
          <w:rFonts w:ascii="Arial" w:hAnsi="Arial" w:cs="Arial"/>
          <w:snapToGrid w:val="0"/>
          <w:sz w:val="18"/>
          <w:szCs w:val="18"/>
          <w:lang w:val="en-US"/>
        </w:rPr>
        <w:t xml:space="preserve"> ISO</w:t>
      </w:r>
      <w:r w:rsidRPr="00573648">
        <w:rPr>
          <w:rFonts w:ascii="Arial" w:hAnsi="Arial" w:cs="Arial"/>
          <w:snapToGrid w:val="0"/>
          <w:sz w:val="18"/>
          <w:szCs w:val="18"/>
          <w:lang w:val="en-US"/>
        </w:rPr>
        <w:t>14001</w:t>
      </w:r>
      <w:r w:rsidR="00D81E2E">
        <w:rPr>
          <w:rFonts w:ascii="Arial" w:hAnsi="Arial" w:cs="Arial"/>
          <w:snapToGrid w:val="0"/>
          <w:sz w:val="18"/>
          <w:szCs w:val="18"/>
          <w:lang w:val="en-US"/>
        </w:rPr>
        <w:t xml:space="preserve"> </w:t>
      </w:r>
      <w:r w:rsidR="00B577DC" w:rsidRPr="00573648">
        <w:rPr>
          <w:rFonts w:ascii="Arial" w:hAnsi="Arial" w:cs="Arial"/>
          <w:snapToGrid w:val="0"/>
          <w:sz w:val="18"/>
          <w:szCs w:val="18"/>
          <w:lang w:val="en-US"/>
        </w:rPr>
        <w:t>standards</w:t>
      </w:r>
      <w:r w:rsidRPr="00573648">
        <w:rPr>
          <w:rFonts w:ascii="Arial" w:hAnsi="Arial" w:cs="Arial"/>
          <w:snapToGrid w:val="0"/>
          <w:sz w:val="18"/>
          <w:szCs w:val="18"/>
          <w:lang w:val="en-US"/>
        </w:rPr>
        <w:t>.</w:t>
      </w:r>
    </w:p>
    <w:p w14:paraId="0F67BD3B" w14:textId="77777777" w:rsidR="00440625" w:rsidRPr="00573648" w:rsidRDefault="00440625" w:rsidP="00F95AB0">
      <w:pPr>
        <w:jc w:val="both"/>
        <w:rPr>
          <w:rFonts w:ascii="Arial" w:hAnsi="Arial" w:cs="Arial"/>
          <w:snapToGrid w:val="0"/>
          <w:sz w:val="18"/>
          <w:szCs w:val="18"/>
          <w:lang w:val="en-US"/>
        </w:rPr>
      </w:pPr>
    </w:p>
    <w:p w14:paraId="19D34A9E" w14:textId="77777777" w:rsidR="00440625" w:rsidRPr="00573648" w:rsidRDefault="00050A44" w:rsidP="00F95AB0">
      <w:pPr>
        <w:jc w:val="both"/>
        <w:rPr>
          <w:rFonts w:ascii="Arial" w:hAnsi="Arial" w:cs="Arial"/>
          <w:snapToGrid w:val="0"/>
          <w:sz w:val="18"/>
          <w:szCs w:val="18"/>
          <w:lang w:val="en-US"/>
        </w:rPr>
      </w:pPr>
      <w:r w:rsidRPr="00EA7855">
        <w:rPr>
          <w:rFonts w:ascii="Arial" w:hAnsi="Arial" w:cs="Arial"/>
          <w:snapToGrid w:val="0"/>
          <w:sz w:val="18"/>
          <w:szCs w:val="18"/>
          <w:lang w:val="en-US"/>
        </w:rPr>
        <w:t>Chiller</w:t>
      </w:r>
      <w:r w:rsidR="00440625" w:rsidRPr="00EA7855">
        <w:rPr>
          <w:rFonts w:ascii="Arial" w:hAnsi="Arial" w:cs="Arial"/>
          <w:snapToGrid w:val="0"/>
          <w:sz w:val="18"/>
          <w:szCs w:val="18"/>
          <w:lang w:val="en-US"/>
        </w:rPr>
        <w:t xml:space="preserve"> </w:t>
      </w:r>
      <w:r w:rsidR="00AE2E95" w:rsidRPr="00EA7855">
        <w:rPr>
          <w:rFonts w:ascii="Arial" w:hAnsi="Arial" w:cs="Arial"/>
          <w:snapToGrid w:val="0"/>
          <w:sz w:val="18"/>
          <w:szCs w:val="18"/>
          <w:lang w:val="en-US"/>
        </w:rPr>
        <w:t>is</w:t>
      </w:r>
      <w:r w:rsidR="004C073D" w:rsidRPr="00EA7855">
        <w:rPr>
          <w:rFonts w:ascii="Arial" w:hAnsi="Arial" w:cs="Arial"/>
          <w:snapToGrid w:val="0"/>
          <w:sz w:val="18"/>
          <w:szCs w:val="18"/>
          <w:lang w:val="en-US"/>
        </w:rPr>
        <w:t xml:space="preserve"> factory</w:t>
      </w:r>
      <w:r w:rsidR="00B577DC" w:rsidRPr="00EA7855">
        <w:rPr>
          <w:rFonts w:ascii="Arial" w:hAnsi="Arial" w:cs="Arial"/>
          <w:snapToGrid w:val="0"/>
          <w:sz w:val="18"/>
          <w:szCs w:val="18"/>
          <w:lang w:val="en-US"/>
        </w:rPr>
        <w:t xml:space="preserve">-tested according </w:t>
      </w:r>
      <w:r w:rsidR="00B46648" w:rsidRPr="00EA7855">
        <w:rPr>
          <w:rFonts w:ascii="Arial" w:hAnsi="Arial" w:cs="Arial"/>
          <w:snapToGrid w:val="0"/>
          <w:sz w:val="18"/>
          <w:szCs w:val="18"/>
          <w:lang w:val="en-US"/>
        </w:rPr>
        <w:t xml:space="preserve">standard EN14511, </w:t>
      </w:r>
      <w:r w:rsidR="00EA7855" w:rsidRPr="00EA7855">
        <w:rPr>
          <w:rFonts w:ascii="Arial" w:hAnsi="Arial" w:cs="Arial"/>
          <w:snapToGrid w:val="0"/>
          <w:sz w:val="18"/>
          <w:szCs w:val="18"/>
          <w:lang w:val="en-US"/>
        </w:rPr>
        <w:t xml:space="preserve">and </w:t>
      </w:r>
      <w:r w:rsidR="004C073D" w:rsidRPr="00EA7855">
        <w:rPr>
          <w:rFonts w:ascii="Arial" w:hAnsi="Arial" w:cs="Arial"/>
          <w:snapToGrid w:val="0"/>
          <w:sz w:val="18"/>
          <w:szCs w:val="18"/>
          <w:lang w:val="en-US"/>
        </w:rPr>
        <w:t>perform</w:t>
      </w:r>
      <w:r w:rsidR="006931C7" w:rsidRPr="00EA7855">
        <w:rPr>
          <w:rFonts w:ascii="Arial" w:hAnsi="Arial" w:cs="Arial"/>
          <w:snapToGrid w:val="0"/>
          <w:sz w:val="18"/>
          <w:szCs w:val="18"/>
          <w:lang w:val="en-US"/>
        </w:rPr>
        <w:t>an</w:t>
      </w:r>
      <w:r w:rsidR="004C073D" w:rsidRPr="00EA7855">
        <w:rPr>
          <w:rFonts w:ascii="Arial" w:hAnsi="Arial" w:cs="Arial"/>
          <w:snapToGrid w:val="0"/>
          <w:sz w:val="18"/>
          <w:szCs w:val="18"/>
          <w:lang w:val="en-US"/>
        </w:rPr>
        <w:t xml:space="preserve">ces are </w:t>
      </w:r>
      <w:r w:rsidR="00440625" w:rsidRPr="00EA7855">
        <w:rPr>
          <w:rFonts w:ascii="Arial" w:hAnsi="Arial" w:cs="Arial"/>
          <w:snapToGrid w:val="0"/>
          <w:sz w:val="18"/>
          <w:szCs w:val="18"/>
          <w:lang w:val="en-US"/>
        </w:rPr>
        <w:t>certified</w:t>
      </w:r>
      <w:r w:rsidR="004C073D" w:rsidRPr="00EA7855">
        <w:rPr>
          <w:rFonts w:ascii="Arial" w:hAnsi="Arial" w:cs="Arial"/>
          <w:snapToGrid w:val="0"/>
          <w:sz w:val="18"/>
          <w:szCs w:val="18"/>
          <w:lang w:val="en-US"/>
        </w:rPr>
        <w:t xml:space="preserve"> by</w:t>
      </w:r>
      <w:r w:rsidR="00440625" w:rsidRPr="00EA7855">
        <w:rPr>
          <w:rFonts w:ascii="Arial" w:hAnsi="Arial" w:cs="Arial"/>
          <w:snapToGrid w:val="0"/>
          <w:sz w:val="18"/>
          <w:szCs w:val="18"/>
          <w:lang w:val="en-US"/>
        </w:rPr>
        <w:t xml:space="preserve"> Eurovent</w:t>
      </w:r>
      <w:r w:rsidR="00EF0612" w:rsidRPr="00EA7855">
        <w:rPr>
          <w:rFonts w:ascii="Arial" w:hAnsi="Arial" w:cs="Arial"/>
          <w:snapToGrid w:val="0"/>
          <w:sz w:val="18"/>
          <w:szCs w:val="18"/>
          <w:lang w:val="en-US"/>
        </w:rPr>
        <w:t>*</w:t>
      </w:r>
      <w:r w:rsidR="00440625" w:rsidRPr="00EA7855">
        <w:rPr>
          <w:rFonts w:ascii="Arial" w:hAnsi="Arial" w:cs="Arial"/>
          <w:snapToGrid w:val="0"/>
          <w:sz w:val="18"/>
          <w:szCs w:val="18"/>
          <w:lang w:val="en-US"/>
        </w:rPr>
        <w:t>. All chillers follow a</w:t>
      </w:r>
      <w:r w:rsidR="00440625" w:rsidRPr="00573648">
        <w:rPr>
          <w:rFonts w:ascii="Arial" w:hAnsi="Arial" w:cs="Arial"/>
          <w:snapToGrid w:val="0"/>
          <w:sz w:val="18"/>
          <w:szCs w:val="18"/>
          <w:lang w:val="en-US"/>
        </w:rPr>
        <w:t xml:space="preserve"> production quality plan to ensure proper</w:t>
      </w:r>
      <w:r w:rsidR="0021295B" w:rsidRPr="00573648">
        <w:rPr>
          <w:rFonts w:ascii="Arial" w:hAnsi="Arial" w:cs="Arial"/>
          <w:snapToGrid w:val="0"/>
          <w:sz w:val="18"/>
          <w:szCs w:val="18"/>
          <w:lang w:val="en-US"/>
        </w:rPr>
        <w:t xml:space="preserve"> construction and </w:t>
      </w:r>
      <w:r w:rsidR="00440625" w:rsidRPr="00573648">
        <w:rPr>
          <w:rFonts w:ascii="Arial" w:hAnsi="Arial" w:cs="Arial"/>
          <w:snapToGrid w:val="0"/>
          <w:sz w:val="18"/>
          <w:szCs w:val="18"/>
          <w:lang w:val="en-US"/>
        </w:rPr>
        <w:t>operation</w:t>
      </w:r>
      <w:r w:rsidR="004E4767">
        <w:rPr>
          <w:rFonts w:ascii="Arial" w:hAnsi="Arial" w:cs="Arial"/>
          <w:snapToGrid w:val="0"/>
          <w:sz w:val="18"/>
          <w:szCs w:val="18"/>
          <w:lang w:val="en-US"/>
        </w:rPr>
        <w:t xml:space="preserve"> before being shipped to job site</w:t>
      </w:r>
      <w:r w:rsidR="0021295B" w:rsidRPr="00573648">
        <w:rPr>
          <w:rFonts w:ascii="Arial" w:hAnsi="Arial" w:cs="Arial"/>
          <w:snapToGrid w:val="0"/>
          <w:sz w:val="18"/>
          <w:szCs w:val="18"/>
          <w:lang w:val="en-US"/>
        </w:rPr>
        <w:t>.</w:t>
      </w:r>
    </w:p>
    <w:p w14:paraId="59E23C21" w14:textId="77777777" w:rsidR="00440625" w:rsidRPr="00573648" w:rsidRDefault="00440625" w:rsidP="00F95AB0">
      <w:pPr>
        <w:jc w:val="both"/>
        <w:rPr>
          <w:rFonts w:ascii="Arial" w:hAnsi="Arial" w:cs="Arial"/>
          <w:b/>
          <w:snapToGrid w:val="0"/>
          <w:sz w:val="18"/>
          <w:szCs w:val="18"/>
          <w:lang w:val="en-US"/>
        </w:rPr>
      </w:pPr>
    </w:p>
    <w:p w14:paraId="5729A8AF" w14:textId="77777777" w:rsidR="00B46648" w:rsidRPr="00573648" w:rsidRDefault="00440625" w:rsidP="00ED4C51">
      <w:p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construction </w:t>
      </w:r>
      <w:r w:rsidR="00B577DC" w:rsidRPr="00573648">
        <w:rPr>
          <w:rFonts w:ascii="Arial" w:hAnsi="Arial" w:cs="Arial"/>
          <w:snapToGrid w:val="0"/>
          <w:sz w:val="18"/>
          <w:szCs w:val="18"/>
          <w:lang w:val="en-US"/>
        </w:rPr>
        <w:t>will be</w:t>
      </w:r>
      <w:r w:rsidR="00AE2E95"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 xml:space="preserve">in accordance with follow </w:t>
      </w:r>
      <w:r w:rsidR="00B577DC" w:rsidRPr="00573648">
        <w:rPr>
          <w:rFonts w:ascii="Arial" w:hAnsi="Arial" w:cs="Arial"/>
          <w:snapToGrid w:val="0"/>
          <w:sz w:val="18"/>
          <w:szCs w:val="18"/>
          <w:lang w:val="en-US"/>
        </w:rPr>
        <w:t>European</w:t>
      </w:r>
      <w:r w:rsidRPr="00573648">
        <w:rPr>
          <w:rFonts w:ascii="Arial" w:hAnsi="Arial" w:cs="Arial"/>
          <w:snapToGrid w:val="0"/>
          <w:sz w:val="18"/>
          <w:szCs w:val="18"/>
          <w:lang w:val="en-US"/>
        </w:rPr>
        <w:t xml:space="preserve"> directives:</w:t>
      </w:r>
    </w:p>
    <w:p w14:paraId="74393496" w14:textId="77777777"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Pressure Equipment Directive (PED) 97/23/CE</w:t>
      </w:r>
    </w:p>
    <w:p w14:paraId="51A357BA" w14:textId="77777777"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Machinery Directive (MD) 2006/42/CE</w:t>
      </w:r>
    </w:p>
    <w:p w14:paraId="02695084" w14:textId="77777777"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Low Voltage Directive (LV) 2006/95/CE</w:t>
      </w:r>
    </w:p>
    <w:p w14:paraId="1D42988B" w14:textId="77777777" w:rsidR="00440625" w:rsidRPr="00573648" w:rsidRDefault="00440625" w:rsidP="00440625">
      <w:pPr>
        <w:pStyle w:val="ListParagraph"/>
        <w:numPr>
          <w:ilvl w:val="0"/>
          <w:numId w:val="31"/>
        </w:numPr>
        <w:jc w:val="both"/>
        <w:rPr>
          <w:rFonts w:ascii="Arial" w:hAnsi="Arial" w:cs="Arial"/>
          <w:snapToGrid w:val="0"/>
          <w:sz w:val="18"/>
          <w:szCs w:val="18"/>
          <w:lang w:val="en-US"/>
        </w:rPr>
      </w:pPr>
      <w:proofErr w:type="spellStart"/>
      <w:r w:rsidRPr="00573648">
        <w:rPr>
          <w:rFonts w:ascii="Arial" w:hAnsi="Arial" w:cs="Arial"/>
          <w:snapToGrid w:val="0"/>
          <w:sz w:val="18"/>
          <w:szCs w:val="18"/>
          <w:lang w:val="en-US"/>
        </w:rPr>
        <w:t>ElectroMagnetic</w:t>
      </w:r>
      <w:proofErr w:type="spellEnd"/>
      <w:r w:rsidRPr="00573648">
        <w:rPr>
          <w:rFonts w:ascii="Arial" w:hAnsi="Arial" w:cs="Arial"/>
          <w:snapToGrid w:val="0"/>
          <w:sz w:val="18"/>
          <w:szCs w:val="18"/>
          <w:lang w:val="en-US"/>
        </w:rPr>
        <w:t xml:space="preserve"> Compatibility Directive (EMC) 2004/108/CE </w:t>
      </w:r>
    </w:p>
    <w:p w14:paraId="1EE2D601" w14:textId="77777777"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Electrical Machinery Safety Standard EN 60204-1</w:t>
      </w:r>
    </w:p>
    <w:p w14:paraId="7F38B61B" w14:textId="77777777" w:rsidR="00440625" w:rsidRPr="00573648" w:rsidRDefault="00440625" w:rsidP="00ED4C51">
      <w:pPr>
        <w:jc w:val="both"/>
        <w:rPr>
          <w:rFonts w:ascii="Arial" w:hAnsi="Arial" w:cs="Arial"/>
          <w:b/>
          <w:snapToGrid w:val="0"/>
          <w:sz w:val="18"/>
          <w:szCs w:val="18"/>
          <w:lang w:val="en-US"/>
        </w:rPr>
      </w:pPr>
    </w:p>
    <w:p w14:paraId="3DAF3088" w14:textId="77777777" w:rsidR="00440625" w:rsidRPr="00573648" w:rsidRDefault="00440625" w:rsidP="00ED4C51">
      <w:pPr>
        <w:jc w:val="both"/>
        <w:rPr>
          <w:rFonts w:ascii="Arial" w:hAnsi="Arial" w:cs="Arial"/>
          <w:b/>
          <w:snapToGrid w:val="0"/>
          <w:sz w:val="18"/>
          <w:szCs w:val="18"/>
          <w:lang w:val="en-US"/>
        </w:rPr>
      </w:pPr>
    </w:p>
    <w:p w14:paraId="04E59BAA" w14:textId="77777777" w:rsidR="000F6DF2" w:rsidRPr="00573648" w:rsidRDefault="000F6DF2"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w:t>
      </w:r>
      <w:r w:rsidR="00B110C7">
        <w:rPr>
          <w:rFonts w:ascii="Arial" w:hAnsi="Arial" w:cs="Arial"/>
          <w:b/>
          <w:snapToGrid w:val="0"/>
          <w:sz w:val="24"/>
          <w:szCs w:val="18"/>
          <w:lang w:val="en-US"/>
        </w:rPr>
        <w:t>nstruction C</w:t>
      </w:r>
      <w:r w:rsidRPr="00573648">
        <w:rPr>
          <w:rFonts w:ascii="Arial" w:hAnsi="Arial" w:cs="Arial"/>
          <w:b/>
          <w:snapToGrid w:val="0"/>
          <w:sz w:val="24"/>
          <w:szCs w:val="18"/>
          <w:lang w:val="en-US"/>
        </w:rPr>
        <w:t>haracteristics</w:t>
      </w:r>
    </w:p>
    <w:p w14:paraId="77917C75" w14:textId="77777777" w:rsidR="00B577DC" w:rsidRPr="00573648" w:rsidRDefault="00B577DC" w:rsidP="000F6DF2">
      <w:pPr>
        <w:rPr>
          <w:rFonts w:ascii="Arial" w:hAnsi="Arial" w:cs="Arial"/>
          <w:snapToGrid w:val="0"/>
          <w:sz w:val="18"/>
          <w:szCs w:val="18"/>
          <w:lang w:val="en-US"/>
        </w:rPr>
      </w:pPr>
    </w:p>
    <w:p w14:paraId="23607B15" w14:textId="77777777" w:rsidR="000F6DF2" w:rsidRPr="00573648" w:rsidRDefault="000F6DF2" w:rsidP="00F95AB0">
      <w:pPr>
        <w:jc w:val="both"/>
        <w:rPr>
          <w:rFonts w:ascii="Arial" w:hAnsi="Arial" w:cs="Arial"/>
          <w:sz w:val="18"/>
          <w:szCs w:val="18"/>
          <w:lang w:val="en-US"/>
        </w:rPr>
      </w:pPr>
      <w:r w:rsidRPr="00573648">
        <w:rPr>
          <w:rFonts w:ascii="Arial" w:hAnsi="Arial" w:cs="Arial"/>
          <w:snapToGrid w:val="0"/>
          <w:sz w:val="18"/>
          <w:szCs w:val="18"/>
          <w:lang w:val="en-US"/>
        </w:rPr>
        <w:t xml:space="preserve">Unit panels, frames and exposed steel surfaces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constructed of </w:t>
      </w:r>
      <w:r w:rsidR="00B577DC" w:rsidRPr="00573648">
        <w:rPr>
          <w:rFonts w:ascii="Arial" w:hAnsi="Arial" w:cs="Arial"/>
          <w:snapToGrid w:val="0"/>
          <w:sz w:val="18"/>
          <w:szCs w:val="18"/>
          <w:lang w:val="en-US"/>
        </w:rPr>
        <w:t>galvanized steel,</w:t>
      </w:r>
      <w:r w:rsidRPr="00573648">
        <w:rPr>
          <w:rFonts w:ascii="Arial" w:hAnsi="Arial" w:cs="Arial"/>
          <w:snapToGrid w:val="0"/>
          <w:sz w:val="18"/>
          <w:szCs w:val="18"/>
          <w:lang w:val="en-US"/>
        </w:rPr>
        <w:t xml:space="preserve"> painted and have a corrosion resistance of 675 hours to salt spray test</w:t>
      </w:r>
      <w:r w:rsidR="00B577DC" w:rsidRPr="00573648">
        <w:rPr>
          <w:rFonts w:ascii="Arial" w:hAnsi="Arial" w:cs="Arial"/>
          <w:snapToGrid w:val="0"/>
          <w:sz w:val="18"/>
          <w:szCs w:val="18"/>
          <w:lang w:val="en-US"/>
        </w:rPr>
        <w:t>.</w:t>
      </w:r>
    </w:p>
    <w:p w14:paraId="475EA1BB" w14:textId="77777777" w:rsidR="000F6DF2" w:rsidRPr="00573648" w:rsidRDefault="000F6DF2"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Electrical panel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built </w:t>
      </w:r>
      <w:r w:rsidR="00B577DC" w:rsidRPr="00573648">
        <w:rPr>
          <w:rFonts w:ascii="Arial" w:hAnsi="Arial" w:cs="Arial"/>
          <w:snapToGrid w:val="0"/>
          <w:sz w:val="18"/>
          <w:szCs w:val="18"/>
          <w:lang w:val="en-US"/>
        </w:rPr>
        <w:t>of</w:t>
      </w:r>
      <w:r w:rsidRPr="00573648">
        <w:rPr>
          <w:rFonts w:ascii="Arial" w:hAnsi="Arial" w:cs="Arial"/>
          <w:snapToGrid w:val="0"/>
          <w:sz w:val="18"/>
          <w:szCs w:val="18"/>
          <w:lang w:val="en-US"/>
        </w:rPr>
        <w:t xml:space="preserve"> </w:t>
      </w:r>
      <w:proofErr w:type="spellStart"/>
      <w:r w:rsidRPr="00573648">
        <w:rPr>
          <w:rFonts w:ascii="Arial" w:hAnsi="Arial" w:cs="Arial"/>
          <w:snapToGrid w:val="0"/>
          <w:sz w:val="18"/>
          <w:szCs w:val="18"/>
          <w:lang w:val="en-US"/>
        </w:rPr>
        <w:t>galavanized</w:t>
      </w:r>
      <w:proofErr w:type="spellEnd"/>
      <w:r w:rsidRPr="00573648">
        <w:rPr>
          <w:rFonts w:ascii="Arial" w:hAnsi="Arial" w:cs="Arial"/>
          <w:snapToGrid w:val="0"/>
          <w:sz w:val="18"/>
          <w:szCs w:val="18"/>
          <w:lang w:val="en-US"/>
        </w:rPr>
        <w:t xml:space="preserve"> steel and rated IP54.</w:t>
      </w:r>
    </w:p>
    <w:p w14:paraId="146F5941" w14:textId="77777777" w:rsidR="000F6DF2" w:rsidRPr="00573648" w:rsidRDefault="000F6DF2" w:rsidP="000F6DF2">
      <w:pPr>
        <w:rPr>
          <w:rFonts w:ascii="Arial" w:hAnsi="Arial" w:cs="Arial"/>
          <w:snapToGrid w:val="0"/>
          <w:sz w:val="18"/>
          <w:szCs w:val="18"/>
          <w:lang w:val="en-US"/>
        </w:rPr>
      </w:pPr>
    </w:p>
    <w:p w14:paraId="0EBFCFAF" w14:textId="77777777" w:rsidR="00126818" w:rsidRPr="00573648" w:rsidRDefault="0012681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Compressor</w:t>
      </w:r>
      <w:r w:rsidR="00E9458E" w:rsidRPr="00573648">
        <w:rPr>
          <w:rFonts w:ascii="Arial" w:hAnsi="Arial" w:cs="Arial"/>
          <w:b/>
          <w:snapToGrid w:val="0"/>
          <w:sz w:val="24"/>
          <w:szCs w:val="18"/>
          <w:lang w:val="en-US"/>
        </w:rPr>
        <w:t>s</w:t>
      </w:r>
      <w:r w:rsidRPr="00573648">
        <w:rPr>
          <w:rFonts w:ascii="Arial" w:hAnsi="Arial" w:cs="Arial"/>
          <w:b/>
          <w:snapToGrid w:val="0"/>
          <w:sz w:val="24"/>
          <w:szCs w:val="18"/>
          <w:lang w:val="en-US"/>
        </w:rPr>
        <w:t xml:space="preserve"> and Motor</w:t>
      </w:r>
      <w:r w:rsidR="00E9458E" w:rsidRPr="00573648">
        <w:rPr>
          <w:rFonts w:ascii="Arial" w:hAnsi="Arial" w:cs="Arial"/>
          <w:b/>
          <w:snapToGrid w:val="0"/>
          <w:sz w:val="24"/>
          <w:szCs w:val="18"/>
          <w:lang w:val="en-US"/>
        </w:rPr>
        <w:t>s</w:t>
      </w:r>
    </w:p>
    <w:p w14:paraId="6F8F2179" w14:textId="77777777" w:rsidR="00B577DC" w:rsidRPr="00573648" w:rsidRDefault="00B577DC" w:rsidP="000E678B">
      <w:pPr>
        <w:autoSpaceDE w:val="0"/>
        <w:autoSpaceDN w:val="0"/>
        <w:adjustRightInd w:val="0"/>
        <w:rPr>
          <w:rFonts w:ascii="Arial" w:hAnsi="Arial" w:cs="Arial"/>
          <w:color w:val="231F20"/>
          <w:sz w:val="18"/>
          <w:szCs w:val="18"/>
          <w:lang w:val="en-US" w:eastAsia="en-US"/>
        </w:rPr>
      </w:pPr>
    </w:p>
    <w:p w14:paraId="610401F0" w14:textId="77777777" w:rsidR="00B46648" w:rsidRPr="00573648" w:rsidRDefault="004A2FF0" w:rsidP="00F95AB0">
      <w:pPr>
        <w:autoSpaceDE w:val="0"/>
        <w:autoSpaceDN w:val="0"/>
        <w:adjustRightInd w:val="0"/>
        <w:jc w:val="both"/>
        <w:rPr>
          <w:rFonts w:ascii="Arial" w:hAnsi="Arial" w:cs="Arial"/>
          <w:snapToGrid w:val="0"/>
          <w:sz w:val="18"/>
          <w:szCs w:val="18"/>
          <w:lang w:val="en-US"/>
        </w:rPr>
      </w:pPr>
      <w:r w:rsidRPr="00573648">
        <w:rPr>
          <w:rFonts w:ascii="Arial" w:hAnsi="Arial" w:cs="Arial"/>
          <w:color w:val="231F20"/>
          <w:sz w:val="18"/>
          <w:szCs w:val="18"/>
          <w:lang w:val="en-US" w:eastAsia="en-US"/>
        </w:rPr>
        <w:t>The helical-rotary compressor is semi-hermetic, direct drive,</w:t>
      </w:r>
      <w:r w:rsidR="00C60961"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3000 rpm</w:t>
      </w:r>
      <w:r w:rsidR="00D81E2E">
        <w:rPr>
          <w:rFonts w:ascii="Arial" w:hAnsi="Arial" w:cs="Arial"/>
          <w:color w:val="231F20"/>
          <w:sz w:val="18"/>
          <w:szCs w:val="18"/>
          <w:lang w:val="en-US" w:eastAsia="en-US"/>
        </w:rPr>
        <w:t xml:space="preserve"> or up to 4200 rpm on overspeed models</w:t>
      </w:r>
      <w:r w:rsidRPr="00573648">
        <w:rPr>
          <w:rFonts w:ascii="Arial" w:hAnsi="Arial" w:cs="Arial"/>
          <w:color w:val="231F20"/>
          <w:sz w:val="18"/>
          <w:szCs w:val="18"/>
          <w:lang w:val="en-US" w:eastAsia="en-US"/>
        </w:rPr>
        <w:t>, differential</w:t>
      </w:r>
      <w:r w:rsidR="002F41E9"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 xml:space="preserve">refrigerant pressure oil </w:t>
      </w:r>
      <w:r w:rsidR="002F41E9" w:rsidRPr="00573648">
        <w:rPr>
          <w:rFonts w:ascii="Arial" w:hAnsi="Arial" w:cs="Arial"/>
          <w:color w:val="231F20"/>
          <w:sz w:val="18"/>
          <w:szCs w:val="18"/>
          <w:lang w:val="en-US" w:eastAsia="en-US"/>
        </w:rPr>
        <w:t xml:space="preserve">circulation </w:t>
      </w:r>
      <w:proofErr w:type="gramStart"/>
      <w:r w:rsidR="002F41E9" w:rsidRPr="00573648">
        <w:rPr>
          <w:rFonts w:ascii="Arial" w:hAnsi="Arial" w:cs="Arial"/>
          <w:color w:val="231F20"/>
          <w:sz w:val="18"/>
          <w:szCs w:val="18"/>
          <w:lang w:val="en-US" w:eastAsia="en-US"/>
        </w:rPr>
        <w:t>system  without</w:t>
      </w:r>
      <w:proofErr w:type="gramEnd"/>
      <w:r w:rsidR="002F41E9" w:rsidRPr="00573648">
        <w:rPr>
          <w:rFonts w:ascii="Arial" w:hAnsi="Arial" w:cs="Arial"/>
          <w:color w:val="231F20"/>
          <w:sz w:val="18"/>
          <w:szCs w:val="18"/>
          <w:lang w:val="en-US" w:eastAsia="en-US"/>
        </w:rPr>
        <w:t xml:space="preserve"> oil </w:t>
      </w:r>
      <w:r w:rsidRPr="00573648">
        <w:rPr>
          <w:rFonts w:ascii="Arial" w:hAnsi="Arial" w:cs="Arial"/>
          <w:color w:val="231F20"/>
          <w:sz w:val="18"/>
          <w:szCs w:val="18"/>
          <w:lang w:val="en-US" w:eastAsia="en-US"/>
        </w:rPr>
        <w:t>pump, and</w:t>
      </w:r>
      <w:r w:rsidR="002F47AC" w:rsidRPr="00573648">
        <w:rPr>
          <w:rFonts w:ascii="Arial" w:hAnsi="Arial" w:cs="Arial"/>
          <w:color w:val="231F20"/>
          <w:sz w:val="18"/>
          <w:szCs w:val="18"/>
          <w:lang w:val="en-US" w:eastAsia="en-US"/>
        </w:rPr>
        <w:t xml:space="preserve"> with</w:t>
      </w:r>
      <w:r w:rsidRPr="00573648">
        <w:rPr>
          <w:rFonts w:ascii="Arial" w:hAnsi="Arial" w:cs="Arial"/>
          <w:color w:val="231F20"/>
          <w:sz w:val="18"/>
          <w:szCs w:val="18"/>
          <w:lang w:val="en-US" w:eastAsia="en-US"/>
        </w:rPr>
        <w:t xml:space="preserve"> oil heater</w:t>
      </w:r>
      <w:r w:rsidR="00B577DC" w:rsidRPr="00573648">
        <w:rPr>
          <w:rFonts w:ascii="Arial" w:hAnsi="Arial" w:cs="Arial"/>
          <w:color w:val="231F20"/>
          <w:sz w:val="18"/>
          <w:szCs w:val="18"/>
          <w:lang w:val="en-US" w:eastAsia="en-US"/>
        </w:rPr>
        <w:t>.</w:t>
      </w:r>
    </w:p>
    <w:p w14:paraId="71CB2C13" w14:textId="77777777" w:rsidR="00F261ED" w:rsidRPr="00717A96" w:rsidRDefault="00B577DC" w:rsidP="00F95AB0">
      <w:pPr>
        <w:jc w:val="both"/>
        <w:rPr>
          <w:rFonts w:ascii="Arial" w:hAnsi="Arial" w:cs="Arial"/>
          <w:snapToGrid w:val="0"/>
          <w:sz w:val="18"/>
          <w:szCs w:val="18"/>
          <w:lang w:val="en-US"/>
        </w:rPr>
      </w:pPr>
      <w:r w:rsidRPr="00EA7855">
        <w:rPr>
          <w:rFonts w:ascii="Arial" w:hAnsi="Arial" w:cs="Arial"/>
          <w:snapToGrid w:val="0"/>
          <w:sz w:val="18"/>
          <w:szCs w:val="18"/>
          <w:lang w:val="en-US"/>
        </w:rPr>
        <w:t xml:space="preserve">On series Trane </w:t>
      </w:r>
      <w:r w:rsidR="0047141D" w:rsidRPr="00EA7855">
        <w:rPr>
          <w:rFonts w:ascii="Arial" w:hAnsi="Arial" w:cs="Arial"/>
          <w:snapToGrid w:val="0"/>
          <w:sz w:val="18"/>
          <w:szCs w:val="18"/>
          <w:lang w:val="en-US"/>
        </w:rPr>
        <w:t>RT</w:t>
      </w:r>
      <w:r w:rsidR="00AB71BF" w:rsidRPr="00EA7855">
        <w:rPr>
          <w:rFonts w:ascii="Arial" w:hAnsi="Arial" w:cs="Arial"/>
          <w:snapToGrid w:val="0"/>
          <w:sz w:val="18"/>
          <w:szCs w:val="18"/>
          <w:lang w:val="en-US"/>
        </w:rPr>
        <w:t>AF</w:t>
      </w:r>
      <w:r w:rsidR="0047141D" w:rsidRPr="00EA7855">
        <w:rPr>
          <w:rFonts w:ascii="Arial" w:hAnsi="Arial" w:cs="Arial"/>
          <w:snapToGrid w:val="0"/>
          <w:sz w:val="18"/>
          <w:szCs w:val="18"/>
          <w:lang w:val="en-US"/>
        </w:rPr>
        <w:t xml:space="preserve"> HSE</w:t>
      </w:r>
      <w:r w:rsidR="00D81E2E">
        <w:rPr>
          <w:rFonts w:ascii="Arial" w:hAnsi="Arial" w:cs="Arial"/>
          <w:snapToGrid w:val="0"/>
          <w:sz w:val="18"/>
          <w:szCs w:val="18"/>
          <w:lang w:val="en-US"/>
        </w:rPr>
        <w:t xml:space="preserve"> G</w:t>
      </w:r>
      <w:r w:rsidR="00717A96" w:rsidRPr="00EA7855">
        <w:rPr>
          <w:rFonts w:ascii="Arial" w:hAnsi="Arial" w:cs="Arial"/>
          <w:snapToGrid w:val="0"/>
          <w:sz w:val="18"/>
          <w:szCs w:val="18"/>
          <w:lang w:val="en-US"/>
        </w:rPr>
        <w:t xml:space="preserve"> and HSS</w:t>
      </w:r>
      <w:r w:rsidR="00D81E2E">
        <w:rPr>
          <w:rFonts w:ascii="Arial" w:hAnsi="Arial" w:cs="Arial"/>
          <w:snapToGrid w:val="0"/>
          <w:sz w:val="18"/>
          <w:szCs w:val="18"/>
          <w:lang w:val="en-US"/>
        </w:rPr>
        <w:t xml:space="preserve"> G</w:t>
      </w:r>
      <w:r w:rsidR="00EA7855" w:rsidRPr="00EA7855">
        <w:rPr>
          <w:rFonts w:ascii="Arial" w:hAnsi="Arial" w:cs="Arial"/>
          <w:snapToGrid w:val="0"/>
          <w:sz w:val="18"/>
          <w:szCs w:val="18"/>
          <w:lang w:val="en-US"/>
        </w:rPr>
        <w:t>,</w:t>
      </w:r>
      <w:r w:rsidR="0047141D" w:rsidRPr="00EA7855">
        <w:rPr>
          <w:rFonts w:ascii="Arial" w:hAnsi="Arial" w:cs="Arial"/>
          <w:snapToGrid w:val="0"/>
          <w:sz w:val="18"/>
          <w:szCs w:val="18"/>
          <w:lang w:val="en-US"/>
        </w:rPr>
        <w:t xml:space="preserve"> </w:t>
      </w:r>
      <w:r w:rsidR="00B46648" w:rsidRPr="00EA7855">
        <w:rPr>
          <w:rFonts w:ascii="Arial" w:hAnsi="Arial" w:cs="Arial"/>
          <w:snapToGrid w:val="0"/>
          <w:sz w:val="18"/>
          <w:szCs w:val="18"/>
          <w:lang w:val="en-US"/>
        </w:rPr>
        <w:t xml:space="preserve">Capacity control </w:t>
      </w:r>
      <w:r w:rsidRPr="00EA7855">
        <w:rPr>
          <w:rFonts w:ascii="Arial" w:hAnsi="Arial" w:cs="Arial"/>
          <w:snapToGrid w:val="0"/>
          <w:sz w:val="18"/>
          <w:szCs w:val="18"/>
          <w:lang w:val="en-US"/>
        </w:rPr>
        <w:t xml:space="preserve">is done </w:t>
      </w:r>
      <w:r w:rsidR="00B46648" w:rsidRPr="00EA7855">
        <w:rPr>
          <w:rFonts w:ascii="Arial" w:hAnsi="Arial" w:cs="Arial"/>
          <w:snapToGrid w:val="0"/>
          <w:sz w:val="18"/>
          <w:szCs w:val="18"/>
          <w:lang w:val="en-US"/>
        </w:rPr>
        <w:t xml:space="preserve">through the </w:t>
      </w:r>
      <w:r w:rsidR="00EA7855">
        <w:rPr>
          <w:rFonts w:ascii="Arial" w:hAnsi="Arial" w:cs="Arial"/>
          <w:snapToGrid w:val="0"/>
          <w:sz w:val="18"/>
          <w:szCs w:val="18"/>
          <w:lang w:val="en-US"/>
        </w:rPr>
        <w:t>A</w:t>
      </w:r>
      <w:r w:rsidR="00B46648" w:rsidRPr="00EA7855">
        <w:rPr>
          <w:rFonts w:ascii="Arial" w:hAnsi="Arial" w:cs="Arial"/>
          <w:snapToGrid w:val="0"/>
          <w:sz w:val="18"/>
          <w:szCs w:val="18"/>
          <w:lang w:val="en-US"/>
        </w:rPr>
        <w:t>FD</w:t>
      </w:r>
      <w:r w:rsidR="002F41E9" w:rsidRPr="00EA7855">
        <w:rPr>
          <w:rFonts w:ascii="Arial" w:hAnsi="Arial" w:cs="Arial"/>
          <w:snapToGrid w:val="0"/>
          <w:sz w:val="18"/>
          <w:szCs w:val="18"/>
          <w:lang w:val="en-US"/>
        </w:rPr>
        <w:t xml:space="preserve"> to optimize performances at partial load</w:t>
      </w:r>
      <w:r w:rsidR="00B46648" w:rsidRPr="00717A96">
        <w:rPr>
          <w:rFonts w:ascii="Arial" w:hAnsi="Arial" w:cs="Arial"/>
          <w:snapToGrid w:val="0"/>
          <w:sz w:val="18"/>
          <w:szCs w:val="18"/>
          <w:lang w:val="en-US"/>
        </w:rPr>
        <w:t xml:space="preserve"> </w:t>
      </w:r>
      <w:r w:rsidRPr="00717A96">
        <w:rPr>
          <w:rFonts w:ascii="Arial" w:hAnsi="Arial" w:cs="Arial"/>
          <w:snapToGrid w:val="0"/>
          <w:sz w:val="18"/>
          <w:szCs w:val="18"/>
          <w:lang w:val="en-US"/>
        </w:rPr>
        <w:t>allowing reduction of</w:t>
      </w:r>
      <w:r w:rsidR="00B46648" w:rsidRPr="00717A96">
        <w:rPr>
          <w:rFonts w:ascii="Arial" w:hAnsi="Arial" w:cs="Arial"/>
          <w:snapToGrid w:val="0"/>
          <w:sz w:val="18"/>
          <w:szCs w:val="18"/>
          <w:lang w:val="en-US"/>
        </w:rPr>
        <w:t xml:space="preserve"> capacity </w:t>
      </w:r>
      <w:r w:rsidR="00AB71BF" w:rsidRPr="00717A96">
        <w:rPr>
          <w:rFonts w:ascii="Arial" w:hAnsi="Arial" w:cs="Arial"/>
          <w:snapToGrid w:val="0"/>
          <w:sz w:val="18"/>
          <w:szCs w:val="18"/>
          <w:lang w:val="en-US"/>
        </w:rPr>
        <w:t>down</w:t>
      </w:r>
      <w:r w:rsidR="00B46648" w:rsidRPr="00717A96">
        <w:rPr>
          <w:rFonts w:ascii="Arial" w:hAnsi="Arial" w:cs="Arial"/>
          <w:snapToGrid w:val="0"/>
          <w:sz w:val="18"/>
          <w:szCs w:val="18"/>
          <w:lang w:val="en-US"/>
        </w:rPr>
        <w:t xml:space="preserve"> to </w:t>
      </w:r>
      <w:r w:rsidR="00D81E2E">
        <w:rPr>
          <w:rFonts w:ascii="Arial" w:hAnsi="Arial" w:cs="Arial"/>
          <w:snapToGrid w:val="0"/>
          <w:sz w:val="18"/>
          <w:szCs w:val="18"/>
          <w:lang w:val="en-US"/>
        </w:rPr>
        <w:t>15</w:t>
      </w:r>
      <w:r w:rsidR="00B46648" w:rsidRPr="00717A96">
        <w:rPr>
          <w:rFonts w:ascii="Arial" w:hAnsi="Arial" w:cs="Arial"/>
          <w:snapToGrid w:val="0"/>
          <w:sz w:val="18"/>
          <w:szCs w:val="18"/>
          <w:lang w:val="en-US"/>
        </w:rPr>
        <w:t xml:space="preserve">% of the maximum value. </w:t>
      </w:r>
    </w:p>
    <w:p w14:paraId="1A66D794" w14:textId="77777777" w:rsidR="00B46648" w:rsidRPr="00573648" w:rsidRDefault="00B577DC" w:rsidP="00F95AB0">
      <w:pPr>
        <w:jc w:val="both"/>
        <w:rPr>
          <w:rFonts w:ascii="Arial" w:hAnsi="Arial" w:cs="Arial"/>
          <w:snapToGrid w:val="0"/>
          <w:sz w:val="18"/>
          <w:szCs w:val="18"/>
          <w:lang w:val="en-US"/>
        </w:rPr>
      </w:pPr>
      <w:r w:rsidRPr="00717A96">
        <w:rPr>
          <w:rFonts w:ascii="Arial" w:hAnsi="Arial" w:cs="Arial"/>
          <w:snapToGrid w:val="0"/>
          <w:sz w:val="18"/>
          <w:szCs w:val="18"/>
          <w:lang w:val="en-US"/>
        </w:rPr>
        <w:t xml:space="preserve">On series Trane </w:t>
      </w:r>
      <w:r w:rsidR="00F261ED" w:rsidRPr="00717A96">
        <w:rPr>
          <w:rFonts w:ascii="Arial" w:hAnsi="Arial" w:cs="Arial"/>
          <w:snapToGrid w:val="0"/>
          <w:sz w:val="18"/>
          <w:szCs w:val="18"/>
          <w:lang w:val="en-US"/>
        </w:rPr>
        <w:t>RTAF SE</w:t>
      </w:r>
      <w:r w:rsidR="00D81E2E">
        <w:rPr>
          <w:rFonts w:ascii="Arial" w:hAnsi="Arial" w:cs="Arial"/>
          <w:snapToGrid w:val="0"/>
          <w:sz w:val="18"/>
          <w:szCs w:val="18"/>
          <w:lang w:val="en-US"/>
        </w:rPr>
        <w:t xml:space="preserve"> G</w:t>
      </w:r>
      <w:r w:rsidR="00E828BA" w:rsidRPr="00717A96">
        <w:rPr>
          <w:rFonts w:ascii="Arial" w:hAnsi="Arial" w:cs="Arial"/>
          <w:snapToGrid w:val="0"/>
          <w:sz w:val="18"/>
          <w:szCs w:val="18"/>
          <w:lang w:val="en-US"/>
        </w:rPr>
        <w:t>,</w:t>
      </w:r>
      <w:r w:rsidR="00F261ED" w:rsidRPr="00717A96">
        <w:rPr>
          <w:rFonts w:ascii="Arial" w:hAnsi="Arial" w:cs="Arial"/>
          <w:snapToGrid w:val="0"/>
          <w:sz w:val="18"/>
          <w:szCs w:val="18"/>
          <w:lang w:val="en-US"/>
        </w:rPr>
        <w:t xml:space="preserve"> </w:t>
      </w:r>
      <w:r w:rsidR="00E828BA" w:rsidRPr="00717A96">
        <w:rPr>
          <w:rFonts w:ascii="Arial" w:hAnsi="Arial" w:cs="Arial"/>
          <w:snapToGrid w:val="0"/>
          <w:sz w:val="18"/>
          <w:szCs w:val="18"/>
          <w:lang w:val="en-US"/>
        </w:rPr>
        <w:t xml:space="preserve">HE </w:t>
      </w:r>
      <w:r w:rsidR="00D81E2E">
        <w:rPr>
          <w:rFonts w:ascii="Arial" w:hAnsi="Arial" w:cs="Arial"/>
          <w:snapToGrid w:val="0"/>
          <w:sz w:val="18"/>
          <w:szCs w:val="18"/>
          <w:lang w:val="en-US"/>
        </w:rPr>
        <w:t xml:space="preserve">G </w:t>
      </w:r>
      <w:r w:rsidR="00F261ED" w:rsidRPr="00717A96">
        <w:rPr>
          <w:rFonts w:ascii="Arial" w:hAnsi="Arial" w:cs="Arial"/>
          <w:snapToGrid w:val="0"/>
          <w:sz w:val="18"/>
          <w:szCs w:val="18"/>
          <w:lang w:val="en-US"/>
        </w:rPr>
        <w:t xml:space="preserve">and </w:t>
      </w:r>
      <w:r w:rsidR="00E828BA" w:rsidRPr="00717A96">
        <w:rPr>
          <w:rFonts w:ascii="Arial" w:hAnsi="Arial" w:cs="Arial"/>
          <w:snapToGrid w:val="0"/>
          <w:sz w:val="18"/>
          <w:szCs w:val="18"/>
          <w:lang w:val="en-US"/>
        </w:rPr>
        <w:t>X</w:t>
      </w:r>
      <w:r w:rsidR="00F261ED" w:rsidRPr="00717A96">
        <w:rPr>
          <w:rFonts w:ascii="Arial" w:hAnsi="Arial" w:cs="Arial"/>
          <w:snapToGrid w:val="0"/>
          <w:sz w:val="18"/>
          <w:szCs w:val="18"/>
          <w:lang w:val="en-US"/>
        </w:rPr>
        <w:t xml:space="preserve">E </w:t>
      </w:r>
      <w:r w:rsidR="00D81E2E">
        <w:rPr>
          <w:rFonts w:ascii="Arial" w:hAnsi="Arial" w:cs="Arial"/>
          <w:snapToGrid w:val="0"/>
          <w:sz w:val="18"/>
          <w:szCs w:val="18"/>
          <w:lang w:val="en-US"/>
        </w:rPr>
        <w:t xml:space="preserve">G </w:t>
      </w:r>
      <w:r w:rsidR="00F261ED" w:rsidRPr="00717A96">
        <w:rPr>
          <w:rFonts w:ascii="Arial" w:hAnsi="Arial" w:cs="Arial"/>
          <w:snapToGrid w:val="0"/>
          <w:sz w:val="18"/>
          <w:szCs w:val="18"/>
          <w:lang w:val="en-US"/>
        </w:rPr>
        <w:t xml:space="preserve">capacity control will be made through a slide valve </w:t>
      </w:r>
      <w:r w:rsidRPr="00717A96">
        <w:rPr>
          <w:rFonts w:ascii="Arial" w:hAnsi="Arial" w:cs="Arial"/>
          <w:snapToGrid w:val="0"/>
          <w:sz w:val="18"/>
          <w:szCs w:val="18"/>
          <w:lang w:val="en-US"/>
        </w:rPr>
        <w:t>allowing reduction of</w:t>
      </w:r>
      <w:r w:rsidR="00F261ED" w:rsidRPr="00717A96">
        <w:rPr>
          <w:rFonts w:ascii="Arial" w:hAnsi="Arial" w:cs="Arial"/>
          <w:snapToGrid w:val="0"/>
          <w:sz w:val="18"/>
          <w:szCs w:val="18"/>
          <w:lang w:val="en-US"/>
        </w:rPr>
        <w:t xml:space="preserve"> capacity down to </w:t>
      </w:r>
      <w:r w:rsidR="00DE565D" w:rsidRPr="00717A96">
        <w:rPr>
          <w:rFonts w:ascii="Arial" w:hAnsi="Arial" w:cs="Arial"/>
          <w:snapToGrid w:val="0"/>
          <w:sz w:val="18"/>
          <w:szCs w:val="18"/>
          <w:lang w:val="en-US"/>
        </w:rPr>
        <w:t>15</w:t>
      </w:r>
      <w:r w:rsidR="00F261ED" w:rsidRPr="00717A96">
        <w:rPr>
          <w:rFonts w:ascii="Arial" w:hAnsi="Arial" w:cs="Arial"/>
          <w:snapToGrid w:val="0"/>
          <w:sz w:val="18"/>
          <w:szCs w:val="18"/>
          <w:lang w:val="en-US"/>
        </w:rPr>
        <w:t>% of the maximum value</w:t>
      </w:r>
      <w:r w:rsidR="000E678B" w:rsidRPr="00717A96">
        <w:rPr>
          <w:rFonts w:ascii="Arial" w:hAnsi="Arial" w:cs="Arial"/>
          <w:snapToGrid w:val="0"/>
          <w:sz w:val="18"/>
          <w:szCs w:val="18"/>
          <w:lang w:val="en-US"/>
        </w:rPr>
        <w:t xml:space="preserve">. </w:t>
      </w:r>
      <w:r w:rsidR="00B46648" w:rsidRPr="00717A96">
        <w:rPr>
          <w:rFonts w:ascii="Arial" w:hAnsi="Arial" w:cs="Arial"/>
          <w:snapToGrid w:val="0"/>
          <w:sz w:val="18"/>
          <w:szCs w:val="18"/>
          <w:lang w:val="en-US"/>
        </w:rPr>
        <w:t>Compressor will start always unloaded.</w:t>
      </w:r>
      <w:r w:rsidR="00B46648" w:rsidRPr="00573648">
        <w:rPr>
          <w:rFonts w:ascii="Arial" w:hAnsi="Arial" w:cs="Arial"/>
          <w:snapToGrid w:val="0"/>
          <w:sz w:val="18"/>
          <w:szCs w:val="18"/>
          <w:lang w:val="en-US"/>
        </w:rPr>
        <w:t xml:space="preserve"> </w:t>
      </w:r>
    </w:p>
    <w:p w14:paraId="76691A36" w14:textId="77777777" w:rsidR="002F41E9" w:rsidRPr="00573648" w:rsidRDefault="00ED237B" w:rsidP="00F95AB0">
      <w:pPr>
        <w:autoSpaceDE w:val="0"/>
        <w:autoSpaceDN w:val="0"/>
        <w:adjustRightInd w:val="0"/>
        <w:jc w:val="both"/>
        <w:rPr>
          <w:rFonts w:ascii="Arial" w:hAnsi="Arial" w:cs="Arial"/>
          <w:color w:val="231F20"/>
          <w:sz w:val="18"/>
          <w:szCs w:val="18"/>
          <w:lang w:val="en-US" w:eastAsia="en-US"/>
        </w:rPr>
      </w:pPr>
      <w:r w:rsidRPr="00573648">
        <w:rPr>
          <w:rFonts w:ascii="Arial" w:hAnsi="Arial" w:cs="Arial"/>
          <w:snapToGrid w:val="0"/>
          <w:sz w:val="18"/>
          <w:szCs w:val="18"/>
          <w:lang w:val="en-US"/>
        </w:rPr>
        <w:t xml:space="preserve">Motor </w:t>
      </w:r>
      <w:r w:rsidR="00E9443E"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suction gas cooled, hermetically sealed, two pole</w:t>
      </w:r>
      <w:r w:rsidR="00050A44" w:rsidRPr="00573648">
        <w:rPr>
          <w:rFonts w:ascii="Arial" w:hAnsi="Arial" w:cs="Arial"/>
          <w:snapToGrid w:val="0"/>
          <w:sz w:val="18"/>
          <w:szCs w:val="18"/>
          <w:lang w:val="en-US"/>
        </w:rPr>
        <w:t>s</w:t>
      </w:r>
      <w:r w:rsidRPr="00573648">
        <w:rPr>
          <w:rFonts w:ascii="Arial" w:hAnsi="Arial" w:cs="Arial"/>
          <w:snapToGrid w:val="0"/>
          <w:sz w:val="18"/>
          <w:szCs w:val="18"/>
          <w:lang w:val="en-US"/>
        </w:rPr>
        <w:t>, squirrel cage induction type, with fo</w:t>
      </w:r>
      <w:r w:rsidR="00126818" w:rsidRPr="00573648">
        <w:rPr>
          <w:rFonts w:ascii="Arial" w:hAnsi="Arial" w:cs="Arial"/>
          <w:snapToGrid w:val="0"/>
          <w:sz w:val="18"/>
          <w:szCs w:val="18"/>
          <w:lang w:val="en-US"/>
        </w:rPr>
        <w:t>ur pressure lubricated rolling element</w:t>
      </w:r>
      <w:r w:rsidR="00050A44" w:rsidRPr="00573648">
        <w:rPr>
          <w:rFonts w:ascii="Arial" w:hAnsi="Arial" w:cs="Arial"/>
          <w:snapToGrid w:val="0"/>
          <w:sz w:val="18"/>
          <w:szCs w:val="18"/>
          <w:lang w:val="en-US"/>
        </w:rPr>
        <w:t>s,</w:t>
      </w:r>
      <w:r w:rsidR="00126818" w:rsidRPr="00573648">
        <w:rPr>
          <w:rFonts w:ascii="Arial" w:hAnsi="Arial" w:cs="Arial"/>
          <w:snapToGrid w:val="0"/>
          <w:sz w:val="18"/>
          <w:szCs w:val="18"/>
          <w:lang w:val="en-US"/>
        </w:rPr>
        <w:t xml:space="preserve"> bearing groups shall support the ro</w:t>
      </w:r>
      <w:r w:rsidRPr="00573648">
        <w:rPr>
          <w:rFonts w:ascii="Arial" w:hAnsi="Arial" w:cs="Arial"/>
          <w:snapToGrid w:val="0"/>
          <w:sz w:val="18"/>
          <w:szCs w:val="18"/>
          <w:lang w:val="en-US"/>
        </w:rPr>
        <w:t>tating assembly.</w:t>
      </w:r>
      <w:r w:rsidR="00B46648" w:rsidRPr="00573648">
        <w:rPr>
          <w:rFonts w:ascii="Arial" w:hAnsi="Arial" w:cs="Arial"/>
          <w:snapToGrid w:val="0"/>
          <w:sz w:val="18"/>
          <w:szCs w:val="18"/>
          <w:lang w:val="en-US"/>
        </w:rPr>
        <w:t xml:space="preserve"> Motor bearings will be designed for the whole life of the chiller</w:t>
      </w:r>
      <w:r w:rsidRPr="00573648">
        <w:rPr>
          <w:rFonts w:ascii="Arial" w:hAnsi="Arial" w:cs="Arial"/>
          <w:snapToGrid w:val="0"/>
          <w:sz w:val="18"/>
          <w:szCs w:val="18"/>
          <w:lang w:val="en-US"/>
        </w:rPr>
        <w:t xml:space="preserve">. </w:t>
      </w:r>
    </w:p>
    <w:p w14:paraId="391F7477" w14:textId="77777777" w:rsidR="00AB4C61" w:rsidRPr="00573648" w:rsidRDefault="00AB4C61" w:rsidP="00F95AB0">
      <w:pPr>
        <w:autoSpaceDE w:val="0"/>
        <w:autoSpaceDN w:val="0"/>
        <w:adjustRightInd w:val="0"/>
        <w:jc w:val="both"/>
        <w:rPr>
          <w:rFonts w:ascii="Arial" w:hAnsi="Arial" w:cs="Arial"/>
          <w:b/>
          <w:bCs/>
          <w:sz w:val="18"/>
          <w:szCs w:val="18"/>
          <w:lang w:val="en-US" w:eastAsia="en-US"/>
        </w:rPr>
      </w:pPr>
    </w:p>
    <w:p w14:paraId="06C3D3F9" w14:textId="77777777" w:rsidR="00DE5CD8" w:rsidRPr="00573648" w:rsidRDefault="00DE5CD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Oil Management</w:t>
      </w:r>
    </w:p>
    <w:p w14:paraId="21A7A9A9" w14:textId="77777777" w:rsidR="009676E5" w:rsidRPr="00573648" w:rsidRDefault="009676E5" w:rsidP="00DE5CD8">
      <w:pPr>
        <w:autoSpaceDE w:val="0"/>
        <w:autoSpaceDN w:val="0"/>
        <w:adjustRightInd w:val="0"/>
        <w:rPr>
          <w:rFonts w:ascii="Arial" w:hAnsi="Arial" w:cs="Arial"/>
          <w:b/>
          <w:bCs/>
          <w:sz w:val="18"/>
          <w:szCs w:val="18"/>
          <w:lang w:val="en-US" w:eastAsia="en-US"/>
        </w:rPr>
      </w:pPr>
    </w:p>
    <w:p w14:paraId="382486B2" w14:textId="77777777" w:rsidR="00DE5CD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The chiller is equipped with an oil management system without oil pump that ensures proper oil circulation throughout the unit. The key components of the system include an oil separator, oil filter with particles retention capacity of at least 5µm.</w:t>
      </w:r>
    </w:p>
    <w:p w14:paraId="6C502D62" w14:textId="77777777" w:rsidR="00DE5CD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oil heater is installed to avoid startup with low oil temperature.</w:t>
      </w:r>
    </w:p>
    <w:p w14:paraId="5AE9F6D2" w14:textId="77777777" w:rsidR="00126818" w:rsidRPr="00573648" w:rsidRDefault="00DE5CD8" w:rsidP="00F95AB0">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optional oil cooler is installed when the unit is used for high condensing temperature or low evaporator temperature conditions</w:t>
      </w:r>
      <w:r w:rsidR="004B7CF4" w:rsidRPr="00573648">
        <w:rPr>
          <w:rFonts w:ascii="Arial" w:hAnsi="Arial" w:cs="Arial"/>
          <w:snapToGrid w:val="0"/>
          <w:sz w:val="18"/>
          <w:szCs w:val="18"/>
          <w:lang w:val="en-US"/>
        </w:rPr>
        <w:t>.</w:t>
      </w:r>
    </w:p>
    <w:p w14:paraId="5CAEB79F" w14:textId="77777777" w:rsidR="00372E7E" w:rsidRPr="00573648" w:rsidRDefault="00372E7E" w:rsidP="00F95AB0">
      <w:pPr>
        <w:pStyle w:val="Heading7"/>
        <w:jc w:val="both"/>
        <w:rPr>
          <w:rFonts w:cs="Arial"/>
          <w:b/>
          <w:sz w:val="18"/>
          <w:szCs w:val="18"/>
          <w:lang w:val="en-US"/>
        </w:rPr>
      </w:pPr>
    </w:p>
    <w:p w14:paraId="35C726BA" w14:textId="77777777" w:rsidR="002F47AC" w:rsidRPr="00573648" w:rsidRDefault="002F47AC" w:rsidP="00372E7E">
      <w:pPr>
        <w:pStyle w:val="Heading7"/>
        <w:jc w:val="both"/>
        <w:rPr>
          <w:rFonts w:cs="Arial"/>
          <w:b/>
          <w:sz w:val="18"/>
          <w:szCs w:val="18"/>
          <w:lang w:val="en-US"/>
        </w:rPr>
      </w:pPr>
    </w:p>
    <w:p w14:paraId="342590DA" w14:textId="77777777" w:rsidR="00372E7E" w:rsidRPr="00573648" w:rsidRDefault="00372E7E" w:rsidP="00573648">
      <w:pPr>
        <w:jc w:val="both"/>
        <w:rPr>
          <w:rFonts w:ascii="Arial" w:hAnsi="Arial" w:cs="Arial"/>
          <w:b/>
          <w:snapToGrid w:val="0"/>
          <w:sz w:val="24"/>
          <w:szCs w:val="18"/>
          <w:lang w:val="en-US"/>
        </w:rPr>
      </w:pPr>
      <w:r w:rsidRPr="00997831">
        <w:rPr>
          <w:rFonts w:ascii="Arial" w:hAnsi="Arial" w:cs="Arial"/>
          <w:b/>
          <w:snapToGrid w:val="0"/>
          <w:sz w:val="24"/>
          <w:szCs w:val="18"/>
          <w:lang w:val="en-US"/>
        </w:rPr>
        <w:t xml:space="preserve">Unit-Mounted </w:t>
      </w:r>
      <w:r w:rsidR="007937E6">
        <w:rPr>
          <w:rFonts w:ascii="Arial" w:hAnsi="Arial" w:cs="Arial"/>
          <w:b/>
          <w:snapToGrid w:val="0"/>
          <w:sz w:val="24"/>
          <w:szCs w:val="18"/>
          <w:lang w:val="en-US"/>
        </w:rPr>
        <w:t>Star</w:t>
      </w:r>
      <w:r w:rsidRPr="00997831">
        <w:rPr>
          <w:rFonts w:ascii="Arial" w:hAnsi="Arial" w:cs="Arial"/>
          <w:b/>
          <w:snapToGrid w:val="0"/>
          <w:sz w:val="24"/>
          <w:szCs w:val="18"/>
          <w:lang w:val="en-US"/>
        </w:rPr>
        <w:t>-Delta Starter (RTAF SE</w:t>
      </w:r>
      <w:r w:rsidR="00D81E2E">
        <w:rPr>
          <w:rFonts w:ascii="Arial" w:hAnsi="Arial" w:cs="Arial"/>
          <w:b/>
          <w:snapToGrid w:val="0"/>
          <w:sz w:val="24"/>
          <w:szCs w:val="18"/>
          <w:lang w:val="en-US"/>
        </w:rPr>
        <w:t xml:space="preserve"> G</w:t>
      </w:r>
      <w:r w:rsidRPr="00997831">
        <w:rPr>
          <w:rFonts w:ascii="Arial" w:hAnsi="Arial" w:cs="Arial"/>
          <w:b/>
          <w:snapToGrid w:val="0"/>
          <w:sz w:val="24"/>
          <w:szCs w:val="18"/>
          <w:lang w:val="en-US"/>
        </w:rPr>
        <w:t>, HE</w:t>
      </w:r>
      <w:r w:rsidR="00D81E2E">
        <w:rPr>
          <w:rFonts w:ascii="Arial" w:hAnsi="Arial" w:cs="Arial"/>
          <w:b/>
          <w:snapToGrid w:val="0"/>
          <w:sz w:val="24"/>
          <w:szCs w:val="18"/>
          <w:lang w:val="en-US"/>
        </w:rPr>
        <w:t xml:space="preserve"> G</w:t>
      </w:r>
      <w:r w:rsidR="00E828BA" w:rsidRPr="00997831">
        <w:rPr>
          <w:rFonts w:ascii="Arial" w:hAnsi="Arial" w:cs="Arial"/>
          <w:b/>
          <w:snapToGrid w:val="0"/>
          <w:sz w:val="24"/>
          <w:szCs w:val="18"/>
          <w:lang w:val="en-US"/>
        </w:rPr>
        <w:t xml:space="preserve"> and XE</w:t>
      </w:r>
      <w:r w:rsidR="00D81E2E">
        <w:rPr>
          <w:rFonts w:ascii="Arial" w:hAnsi="Arial" w:cs="Arial"/>
          <w:b/>
          <w:snapToGrid w:val="0"/>
          <w:sz w:val="24"/>
          <w:szCs w:val="18"/>
          <w:lang w:val="en-US"/>
        </w:rPr>
        <w:t xml:space="preserve"> G</w:t>
      </w:r>
      <w:r w:rsidRPr="00997831">
        <w:rPr>
          <w:rFonts w:ascii="Arial" w:hAnsi="Arial" w:cs="Arial"/>
          <w:b/>
          <w:snapToGrid w:val="0"/>
          <w:sz w:val="24"/>
          <w:szCs w:val="18"/>
          <w:lang w:val="en-US"/>
        </w:rPr>
        <w:t>)</w:t>
      </w:r>
    </w:p>
    <w:p w14:paraId="2032C886" w14:textId="77777777" w:rsidR="00372E7E" w:rsidRPr="00573648" w:rsidRDefault="00372E7E" w:rsidP="00372E7E">
      <w:pPr>
        <w:jc w:val="both"/>
        <w:rPr>
          <w:rFonts w:ascii="Arial" w:hAnsi="Arial" w:cs="Arial"/>
          <w:snapToGrid w:val="0"/>
          <w:sz w:val="18"/>
          <w:szCs w:val="18"/>
          <w:lang w:val="en-US"/>
        </w:rPr>
      </w:pPr>
    </w:p>
    <w:p w14:paraId="5743818A" w14:textId="77777777" w:rsidR="00372E7E" w:rsidRPr="00573648" w:rsidRDefault="00372E7E" w:rsidP="00F95AB0">
      <w:pPr>
        <w:jc w:val="both"/>
        <w:rPr>
          <w:rFonts w:ascii="Arial" w:hAnsi="Arial" w:cs="Arial"/>
          <w:snapToGrid w:val="0"/>
          <w:sz w:val="18"/>
          <w:szCs w:val="18"/>
          <w:lang w:val="en-US"/>
        </w:rPr>
      </w:pPr>
      <w:r w:rsidRPr="00573648">
        <w:rPr>
          <w:rFonts w:ascii="Arial" w:hAnsi="Arial" w:cs="Arial"/>
          <w:snapToGrid w:val="0"/>
          <w:sz w:val="18"/>
          <w:szCs w:val="18"/>
          <w:lang w:val="en-US"/>
        </w:rPr>
        <w:t>The</w:t>
      </w:r>
      <w:r w:rsidR="00F95AB0">
        <w:rPr>
          <w:rFonts w:ascii="Arial" w:hAnsi="Arial" w:cs="Arial"/>
          <w:snapToGrid w:val="0"/>
          <w:sz w:val="18"/>
          <w:szCs w:val="18"/>
          <w:lang w:val="en-US"/>
        </w:rPr>
        <w:t xml:space="preserve"> compressor </w:t>
      </w:r>
      <w:r w:rsidRPr="00573648">
        <w:rPr>
          <w:rFonts w:ascii="Arial" w:hAnsi="Arial" w:cs="Arial"/>
          <w:snapToGrid w:val="0"/>
          <w:sz w:val="18"/>
          <w:szCs w:val="18"/>
          <w:lang w:val="en-US"/>
        </w:rPr>
        <w:t>starter</w:t>
      </w:r>
      <w:r w:rsidR="00AB4C61"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w:t>
      </w:r>
      <w:r w:rsidR="00C60961" w:rsidRPr="00573648">
        <w:rPr>
          <w:rFonts w:ascii="Arial" w:hAnsi="Arial" w:cs="Arial"/>
          <w:snapToGrid w:val="0"/>
          <w:sz w:val="18"/>
          <w:szCs w:val="18"/>
          <w:lang w:val="en-US"/>
        </w:rPr>
        <w:t>shall be</w:t>
      </w:r>
      <w:r w:rsidRPr="00573648">
        <w:rPr>
          <w:rFonts w:ascii="Arial" w:hAnsi="Arial" w:cs="Arial"/>
          <w:snapToGrid w:val="0"/>
          <w:sz w:val="18"/>
          <w:szCs w:val="18"/>
          <w:lang w:val="en-US"/>
        </w:rPr>
        <w:t xml:space="preserve"> Star-Delta configuration closed transition, factory-mounted and fully pre-wired to the compressor motor and control panel. Starter will reduce</w:t>
      </w:r>
      <w:r w:rsidR="00AB4C61"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the inrush current</w:t>
      </w:r>
      <w:r w:rsidR="000C72EF" w:rsidRPr="000C72EF">
        <w:rPr>
          <w:rFonts w:ascii="Arial" w:hAnsi="Arial" w:cs="Arial"/>
          <w:snapToGrid w:val="0"/>
          <w:sz w:val="18"/>
          <w:szCs w:val="18"/>
          <w:lang w:val="en-US"/>
        </w:rPr>
        <w:t xml:space="preserve"> </w:t>
      </w:r>
      <w:r w:rsidR="000C72EF" w:rsidRPr="00573648">
        <w:rPr>
          <w:rFonts w:ascii="Arial" w:hAnsi="Arial" w:cs="Arial"/>
          <w:snapToGrid w:val="0"/>
          <w:sz w:val="18"/>
          <w:szCs w:val="18"/>
          <w:lang w:val="en-US"/>
        </w:rPr>
        <w:t>by 33%</w:t>
      </w:r>
      <w:r w:rsidRPr="00573648">
        <w:rPr>
          <w:rFonts w:ascii="Arial" w:hAnsi="Arial" w:cs="Arial"/>
          <w:snapToGrid w:val="0"/>
          <w:sz w:val="18"/>
          <w:szCs w:val="18"/>
          <w:lang w:val="en-US"/>
        </w:rPr>
        <w:t xml:space="preserve">.  </w:t>
      </w:r>
    </w:p>
    <w:p w14:paraId="53CD6233" w14:textId="77777777" w:rsidR="00A85D84" w:rsidRPr="00573648" w:rsidRDefault="00A85D84" w:rsidP="00372E7E">
      <w:pPr>
        <w:jc w:val="both"/>
        <w:rPr>
          <w:rFonts w:ascii="Arial" w:hAnsi="Arial" w:cs="Arial"/>
          <w:snapToGrid w:val="0"/>
          <w:sz w:val="18"/>
          <w:szCs w:val="18"/>
          <w:lang w:val="en-US"/>
        </w:rPr>
      </w:pPr>
    </w:p>
    <w:p w14:paraId="093D1AEB" w14:textId="77777777" w:rsidR="002360B6" w:rsidRDefault="002360B6" w:rsidP="00573648">
      <w:pPr>
        <w:jc w:val="both"/>
        <w:rPr>
          <w:rFonts w:ascii="Arial" w:hAnsi="Arial" w:cs="Arial"/>
          <w:b/>
          <w:snapToGrid w:val="0"/>
          <w:sz w:val="24"/>
          <w:szCs w:val="18"/>
          <w:lang w:val="en-US"/>
        </w:rPr>
      </w:pPr>
    </w:p>
    <w:p w14:paraId="083E5B6D" w14:textId="77777777" w:rsidR="00372E7E" w:rsidRPr="00573648" w:rsidRDefault="000C72EF" w:rsidP="00573648">
      <w:pPr>
        <w:jc w:val="both"/>
        <w:rPr>
          <w:rFonts w:ascii="Arial" w:hAnsi="Arial" w:cs="Arial"/>
          <w:b/>
          <w:snapToGrid w:val="0"/>
          <w:sz w:val="24"/>
          <w:szCs w:val="18"/>
          <w:lang w:val="en-US"/>
        </w:rPr>
      </w:pPr>
      <w:r>
        <w:rPr>
          <w:rFonts w:ascii="Arial" w:hAnsi="Arial" w:cs="Arial"/>
          <w:b/>
          <w:snapToGrid w:val="0"/>
          <w:sz w:val="24"/>
          <w:szCs w:val="18"/>
          <w:lang w:val="en-US"/>
        </w:rPr>
        <w:t xml:space="preserve">Trane </w:t>
      </w:r>
      <w:r w:rsidR="00C60961" w:rsidRPr="00EA7855">
        <w:rPr>
          <w:rFonts w:ascii="Arial" w:hAnsi="Arial" w:cs="Arial"/>
          <w:b/>
          <w:snapToGrid w:val="0"/>
          <w:sz w:val="24"/>
          <w:szCs w:val="18"/>
          <w:lang w:val="en-US"/>
        </w:rPr>
        <w:t>Adaptive F</w:t>
      </w:r>
      <w:r w:rsidR="002F47AC" w:rsidRPr="00EA7855">
        <w:rPr>
          <w:rFonts w:ascii="Arial" w:hAnsi="Arial" w:cs="Arial"/>
          <w:b/>
          <w:snapToGrid w:val="0"/>
          <w:sz w:val="24"/>
          <w:szCs w:val="18"/>
          <w:lang w:val="en-US"/>
        </w:rPr>
        <w:t>requency</w:t>
      </w:r>
      <w:r>
        <w:rPr>
          <w:rFonts w:ascii="Arial" w:hAnsi="Arial" w:cs="Arial"/>
          <w:b/>
          <w:snapToGrid w:val="0"/>
          <w:sz w:val="24"/>
          <w:szCs w:val="18"/>
          <w:lang w:val="en-US"/>
        </w:rPr>
        <w:t>™</w:t>
      </w:r>
      <w:r w:rsidR="002F47AC" w:rsidRPr="00EA7855">
        <w:rPr>
          <w:rFonts w:ascii="Arial" w:hAnsi="Arial" w:cs="Arial"/>
          <w:b/>
          <w:snapToGrid w:val="0"/>
          <w:sz w:val="24"/>
          <w:szCs w:val="18"/>
          <w:lang w:val="en-US"/>
        </w:rPr>
        <w:t xml:space="preserve"> </w:t>
      </w:r>
      <w:r w:rsidR="00372E7E" w:rsidRPr="00EA7855">
        <w:rPr>
          <w:rFonts w:ascii="Arial" w:hAnsi="Arial" w:cs="Arial"/>
          <w:b/>
          <w:snapToGrid w:val="0"/>
          <w:sz w:val="24"/>
          <w:szCs w:val="18"/>
          <w:lang w:val="en-US"/>
        </w:rPr>
        <w:t>Drive</w:t>
      </w:r>
      <w:r w:rsidR="002F47AC" w:rsidRPr="00EA7855">
        <w:rPr>
          <w:rFonts w:ascii="Arial" w:hAnsi="Arial" w:cs="Arial"/>
          <w:b/>
          <w:snapToGrid w:val="0"/>
          <w:sz w:val="24"/>
          <w:szCs w:val="18"/>
          <w:lang w:val="en-US"/>
        </w:rPr>
        <w:t xml:space="preserve"> (AFD)</w:t>
      </w:r>
      <w:r w:rsidR="00372E7E" w:rsidRPr="00EA7855">
        <w:rPr>
          <w:rFonts w:ascii="Arial" w:hAnsi="Arial" w:cs="Arial"/>
          <w:b/>
          <w:snapToGrid w:val="0"/>
          <w:sz w:val="24"/>
          <w:szCs w:val="18"/>
          <w:lang w:val="en-US"/>
        </w:rPr>
        <w:t xml:space="preserve"> mounted on RTAF HSE</w:t>
      </w:r>
      <w:r w:rsidR="00D81E2E">
        <w:rPr>
          <w:rFonts w:ascii="Arial" w:hAnsi="Arial" w:cs="Arial"/>
          <w:b/>
          <w:snapToGrid w:val="0"/>
          <w:sz w:val="24"/>
          <w:szCs w:val="18"/>
          <w:lang w:val="en-US"/>
        </w:rPr>
        <w:t xml:space="preserve"> G</w:t>
      </w:r>
      <w:r w:rsidR="00717A96" w:rsidRPr="00EA7855">
        <w:rPr>
          <w:rFonts w:ascii="Arial" w:hAnsi="Arial" w:cs="Arial"/>
          <w:b/>
          <w:snapToGrid w:val="0"/>
          <w:sz w:val="24"/>
          <w:szCs w:val="18"/>
          <w:lang w:val="en-US"/>
        </w:rPr>
        <w:t xml:space="preserve"> </w:t>
      </w:r>
      <w:r w:rsidR="00EA7855" w:rsidRPr="00EA7855">
        <w:rPr>
          <w:rFonts w:ascii="Arial" w:hAnsi="Arial" w:cs="Arial"/>
          <w:b/>
          <w:snapToGrid w:val="0"/>
          <w:sz w:val="24"/>
          <w:szCs w:val="18"/>
          <w:lang w:val="en-US"/>
        </w:rPr>
        <w:t>and HSS</w:t>
      </w:r>
      <w:r w:rsidR="00D81E2E">
        <w:rPr>
          <w:rFonts w:ascii="Arial" w:hAnsi="Arial" w:cs="Arial"/>
          <w:b/>
          <w:snapToGrid w:val="0"/>
          <w:sz w:val="24"/>
          <w:szCs w:val="18"/>
          <w:lang w:val="en-US"/>
        </w:rPr>
        <w:t xml:space="preserve"> G</w:t>
      </w:r>
    </w:p>
    <w:p w14:paraId="5B4624F6" w14:textId="77777777" w:rsidR="00372E7E" w:rsidRPr="00573648" w:rsidRDefault="004B7CF4" w:rsidP="00F95AB0">
      <w:pPr>
        <w:pStyle w:val="Heading8"/>
        <w:jc w:val="both"/>
        <w:rPr>
          <w:rFonts w:ascii="Arial" w:hAnsi="Arial" w:cs="Arial"/>
          <w:sz w:val="18"/>
          <w:szCs w:val="18"/>
          <w:lang w:val="en-US"/>
        </w:rPr>
      </w:pPr>
      <w:r w:rsidRPr="00EA7855">
        <w:rPr>
          <w:rFonts w:ascii="Arial" w:hAnsi="Arial" w:cs="Arial"/>
          <w:color w:val="auto"/>
          <w:sz w:val="18"/>
          <w:szCs w:val="18"/>
          <w:lang w:val="en-US"/>
        </w:rPr>
        <w:t xml:space="preserve">Compressors of </w:t>
      </w:r>
      <w:r w:rsidR="00372E7E" w:rsidRPr="00EA7855">
        <w:rPr>
          <w:rFonts w:ascii="Arial" w:hAnsi="Arial" w:cs="Arial"/>
          <w:color w:val="auto"/>
          <w:sz w:val="18"/>
          <w:szCs w:val="18"/>
          <w:lang w:val="en-US"/>
        </w:rPr>
        <w:t>RTAF HSE</w:t>
      </w:r>
      <w:r w:rsidR="00D81E2E">
        <w:rPr>
          <w:rFonts w:ascii="Arial" w:hAnsi="Arial" w:cs="Arial"/>
          <w:color w:val="auto"/>
          <w:sz w:val="18"/>
          <w:szCs w:val="18"/>
          <w:lang w:val="en-US"/>
        </w:rPr>
        <w:t xml:space="preserve"> G</w:t>
      </w:r>
      <w:r w:rsidR="00717A96" w:rsidRPr="00EA7855">
        <w:rPr>
          <w:rFonts w:ascii="Arial" w:hAnsi="Arial" w:cs="Arial"/>
          <w:color w:val="auto"/>
          <w:sz w:val="18"/>
          <w:szCs w:val="18"/>
          <w:lang w:val="en-US"/>
        </w:rPr>
        <w:t xml:space="preserve"> </w:t>
      </w:r>
      <w:r w:rsidR="00EA7855" w:rsidRPr="00EA7855">
        <w:rPr>
          <w:rFonts w:ascii="Arial" w:hAnsi="Arial" w:cs="Arial"/>
          <w:color w:val="auto"/>
          <w:sz w:val="18"/>
          <w:szCs w:val="18"/>
          <w:lang w:val="en-US"/>
        </w:rPr>
        <w:t>and HSS</w:t>
      </w:r>
      <w:r w:rsidR="00372E7E" w:rsidRPr="00EA7855">
        <w:rPr>
          <w:rFonts w:ascii="Arial" w:hAnsi="Arial" w:cs="Arial"/>
          <w:color w:val="auto"/>
          <w:sz w:val="18"/>
          <w:szCs w:val="18"/>
          <w:lang w:val="en-US"/>
        </w:rPr>
        <w:t xml:space="preserve"> </w:t>
      </w:r>
      <w:r w:rsidR="00D81E2E">
        <w:rPr>
          <w:rFonts w:ascii="Arial" w:hAnsi="Arial" w:cs="Arial"/>
          <w:color w:val="auto"/>
          <w:sz w:val="18"/>
          <w:szCs w:val="18"/>
          <w:lang w:val="en-US"/>
        </w:rPr>
        <w:t xml:space="preserve">G </w:t>
      </w:r>
      <w:r w:rsidR="00C60961" w:rsidRPr="00EA7855">
        <w:rPr>
          <w:rFonts w:ascii="Arial" w:hAnsi="Arial" w:cs="Arial"/>
          <w:color w:val="auto"/>
          <w:sz w:val="18"/>
          <w:szCs w:val="18"/>
          <w:lang w:val="en-US"/>
        </w:rPr>
        <w:t>shall b</w:t>
      </w:r>
      <w:r w:rsidRPr="00EA7855">
        <w:rPr>
          <w:rFonts w:ascii="Arial" w:hAnsi="Arial" w:cs="Arial"/>
          <w:color w:val="auto"/>
          <w:sz w:val="18"/>
          <w:szCs w:val="18"/>
          <w:lang w:val="en-US"/>
        </w:rPr>
        <w:t>e</w:t>
      </w:r>
      <w:r w:rsidR="00372E7E" w:rsidRPr="00EA7855">
        <w:rPr>
          <w:rFonts w:ascii="Arial" w:hAnsi="Arial" w:cs="Arial"/>
          <w:color w:val="auto"/>
          <w:sz w:val="18"/>
          <w:szCs w:val="18"/>
          <w:lang w:val="en-US"/>
        </w:rPr>
        <w:t xml:space="preserve"> equipped with a</w:t>
      </w:r>
      <w:r w:rsidR="000C72EF">
        <w:rPr>
          <w:rFonts w:ascii="Arial" w:hAnsi="Arial" w:cs="Arial"/>
          <w:color w:val="auto"/>
          <w:sz w:val="18"/>
          <w:szCs w:val="18"/>
          <w:lang w:val="en-US"/>
        </w:rPr>
        <w:t xml:space="preserve"> Trane Adaptive F</w:t>
      </w:r>
      <w:r w:rsidR="002F47AC" w:rsidRPr="00EA7855">
        <w:rPr>
          <w:rFonts w:ascii="Arial" w:hAnsi="Arial" w:cs="Arial"/>
          <w:color w:val="auto"/>
          <w:sz w:val="18"/>
          <w:szCs w:val="18"/>
          <w:lang w:val="en-US"/>
        </w:rPr>
        <w:t>requency</w:t>
      </w:r>
      <w:r w:rsidR="000C72EF">
        <w:rPr>
          <w:rFonts w:ascii="Arial" w:hAnsi="Arial" w:cs="Arial"/>
          <w:color w:val="auto"/>
          <w:sz w:val="18"/>
          <w:szCs w:val="18"/>
          <w:lang w:val="en-US"/>
        </w:rPr>
        <w:t>™</w:t>
      </w:r>
      <w:r w:rsidR="002F47AC" w:rsidRPr="00EA7855">
        <w:rPr>
          <w:rFonts w:ascii="Arial" w:hAnsi="Arial" w:cs="Arial"/>
          <w:color w:val="auto"/>
          <w:sz w:val="18"/>
          <w:szCs w:val="18"/>
          <w:lang w:val="en-US"/>
        </w:rPr>
        <w:t xml:space="preserve"> drive</w:t>
      </w:r>
      <w:r w:rsidR="00372E7E" w:rsidRPr="00EA7855">
        <w:rPr>
          <w:rFonts w:ascii="Arial" w:hAnsi="Arial" w:cs="Arial"/>
          <w:color w:val="auto"/>
          <w:sz w:val="18"/>
          <w:szCs w:val="18"/>
          <w:lang w:val="en-US"/>
        </w:rPr>
        <w:t>, factory mounted, tested and wired.</w:t>
      </w:r>
      <w:r w:rsidR="00372E7E" w:rsidRPr="00573648">
        <w:rPr>
          <w:rFonts w:ascii="Arial" w:hAnsi="Arial" w:cs="Arial"/>
          <w:color w:val="auto"/>
          <w:sz w:val="18"/>
          <w:szCs w:val="18"/>
          <w:lang w:val="en-US"/>
        </w:rPr>
        <w:t xml:space="preserve"> </w:t>
      </w:r>
      <w:r w:rsidR="00ED54BE">
        <w:rPr>
          <w:rFonts w:ascii="Arial" w:hAnsi="Arial" w:cs="Arial"/>
          <w:color w:val="auto"/>
          <w:sz w:val="18"/>
          <w:szCs w:val="18"/>
          <w:lang w:val="en-US"/>
        </w:rPr>
        <w:t>Compressor f</w:t>
      </w:r>
      <w:r w:rsidR="00372E7E" w:rsidRPr="00573648">
        <w:rPr>
          <w:rFonts w:ascii="Arial" w:hAnsi="Arial" w:cs="Arial"/>
          <w:color w:val="auto"/>
          <w:sz w:val="18"/>
          <w:szCs w:val="18"/>
          <w:lang w:val="en-US"/>
        </w:rPr>
        <w:t>requency converter will drive the chiller start</w:t>
      </w:r>
      <w:r w:rsidR="00ED54BE">
        <w:rPr>
          <w:rFonts w:ascii="Arial" w:hAnsi="Arial" w:cs="Arial"/>
          <w:color w:val="auto"/>
          <w:sz w:val="18"/>
          <w:szCs w:val="18"/>
          <w:lang w:val="en-US"/>
        </w:rPr>
        <w:t xml:space="preserve">, chiller ramp up </w:t>
      </w:r>
      <w:r w:rsidR="00C60961" w:rsidRPr="00573648">
        <w:rPr>
          <w:rFonts w:ascii="Arial" w:hAnsi="Arial" w:cs="Arial"/>
          <w:color w:val="auto"/>
          <w:sz w:val="18"/>
          <w:szCs w:val="18"/>
          <w:lang w:val="en-US"/>
        </w:rPr>
        <w:t xml:space="preserve">and </w:t>
      </w:r>
      <w:r w:rsidR="00372E7E" w:rsidRPr="00573648">
        <w:rPr>
          <w:rFonts w:ascii="Arial" w:hAnsi="Arial" w:cs="Arial"/>
          <w:color w:val="auto"/>
          <w:sz w:val="18"/>
          <w:szCs w:val="18"/>
          <w:lang w:val="en-US"/>
        </w:rPr>
        <w:t>the partial load operation</w:t>
      </w:r>
      <w:r w:rsidR="00372E7E" w:rsidRPr="00573648">
        <w:rPr>
          <w:rFonts w:ascii="Arial" w:hAnsi="Arial" w:cs="Arial"/>
          <w:sz w:val="18"/>
          <w:szCs w:val="18"/>
          <w:lang w:val="en-US"/>
        </w:rPr>
        <w:t xml:space="preserve">. </w:t>
      </w:r>
    </w:p>
    <w:p w14:paraId="2D04CC55" w14:textId="77777777" w:rsidR="00372E7E" w:rsidRPr="00573648" w:rsidRDefault="002F47AC" w:rsidP="00F95AB0">
      <w:pPr>
        <w:jc w:val="both"/>
        <w:rPr>
          <w:rFonts w:ascii="Arial" w:hAnsi="Arial" w:cs="Arial"/>
          <w:sz w:val="18"/>
          <w:szCs w:val="18"/>
          <w:lang w:val="en-US"/>
        </w:rPr>
      </w:pPr>
      <w:r w:rsidRPr="00573648">
        <w:rPr>
          <w:rFonts w:ascii="Arial" w:hAnsi="Arial" w:cs="Arial"/>
          <w:sz w:val="18"/>
          <w:szCs w:val="18"/>
          <w:lang w:val="en-US"/>
        </w:rPr>
        <w:t>A</w:t>
      </w:r>
      <w:r w:rsidR="00372E7E" w:rsidRPr="00573648">
        <w:rPr>
          <w:rFonts w:ascii="Arial" w:hAnsi="Arial" w:cs="Arial"/>
          <w:sz w:val="18"/>
          <w:szCs w:val="18"/>
          <w:lang w:val="en-US"/>
        </w:rPr>
        <w:t xml:space="preserve">FD enclosure </w:t>
      </w:r>
      <w:r w:rsidR="009676E5" w:rsidRPr="00573648">
        <w:rPr>
          <w:rFonts w:ascii="Arial" w:hAnsi="Arial" w:cs="Arial"/>
          <w:sz w:val="18"/>
          <w:szCs w:val="18"/>
          <w:lang w:val="en-US"/>
        </w:rPr>
        <w:t>is</w:t>
      </w:r>
      <w:r w:rsidR="00372E7E" w:rsidRPr="00573648">
        <w:rPr>
          <w:rFonts w:ascii="Arial" w:hAnsi="Arial" w:cs="Arial"/>
          <w:sz w:val="18"/>
          <w:szCs w:val="18"/>
          <w:lang w:val="en-US"/>
        </w:rPr>
        <w:t xml:space="preserve"> IP5</w:t>
      </w:r>
      <w:r w:rsidR="002E0FEF" w:rsidRPr="00573648">
        <w:rPr>
          <w:rFonts w:ascii="Arial" w:hAnsi="Arial" w:cs="Arial"/>
          <w:sz w:val="18"/>
          <w:szCs w:val="18"/>
          <w:lang w:val="en-US"/>
        </w:rPr>
        <w:t>5</w:t>
      </w:r>
      <w:r w:rsidR="00372E7E" w:rsidRPr="00573648">
        <w:rPr>
          <w:rFonts w:ascii="Arial" w:hAnsi="Arial" w:cs="Arial"/>
          <w:sz w:val="18"/>
          <w:szCs w:val="18"/>
          <w:lang w:val="en-US"/>
        </w:rPr>
        <w:t xml:space="preserve"> as standard, wit</w:t>
      </w:r>
      <w:r w:rsidR="00ED54BE">
        <w:rPr>
          <w:rFonts w:ascii="Arial" w:hAnsi="Arial" w:cs="Arial"/>
          <w:sz w:val="18"/>
          <w:szCs w:val="18"/>
          <w:lang w:val="en-US"/>
        </w:rPr>
        <w:t xml:space="preserve">h integrated </w:t>
      </w:r>
      <w:proofErr w:type="gramStart"/>
      <w:r w:rsidR="00ED54BE">
        <w:rPr>
          <w:rFonts w:ascii="Arial" w:hAnsi="Arial" w:cs="Arial"/>
          <w:sz w:val="18"/>
          <w:szCs w:val="18"/>
          <w:lang w:val="en-US"/>
        </w:rPr>
        <w:t>air cooling</w:t>
      </w:r>
      <w:proofErr w:type="gramEnd"/>
      <w:r w:rsidR="00ED54BE">
        <w:rPr>
          <w:rFonts w:ascii="Arial" w:hAnsi="Arial" w:cs="Arial"/>
          <w:sz w:val="18"/>
          <w:szCs w:val="18"/>
          <w:lang w:val="en-US"/>
        </w:rPr>
        <w:t xml:space="preserve"> system</w:t>
      </w:r>
      <w:r w:rsidR="00372E7E" w:rsidRPr="00573648">
        <w:rPr>
          <w:rFonts w:ascii="Arial" w:hAnsi="Arial" w:cs="Arial"/>
          <w:sz w:val="18"/>
          <w:szCs w:val="18"/>
          <w:lang w:val="en-US"/>
        </w:rPr>
        <w:t xml:space="preserve"> consisting </w:t>
      </w:r>
      <w:r w:rsidR="00C60961" w:rsidRPr="00573648">
        <w:rPr>
          <w:rFonts w:ascii="Arial" w:hAnsi="Arial" w:cs="Arial"/>
          <w:sz w:val="18"/>
          <w:szCs w:val="18"/>
          <w:lang w:val="en-US"/>
        </w:rPr>
        <w:t xml:space="preserve">of a fan below the </w:t>
      </w:r>
      <w:r w:rsidR="00717A96">
        <w:rPr>
          <w:rFonts w:ascii="Arial" w:hAnsi="Arial" w:cs="Arial"/>
          <w:sz w:val="18"/>
          <w:szCs w:val="18"/>
          <w:lang w:val="en-US"/>
        </w:rPr>
        <w:t>A</w:t>
      </w:r>
      <w:r w:rsidR="00C60961" w:rsidRPr="00573648">
        <w:rPr>
          <w:rFonts w:ascii="Arial" w:hAnsi="Arial" w:cs="Arial"/>
          <w:sz w:val="18"/>
          <w:szCs w:val="18"/>
          <w:lang w:val="en-US"/>
        </w:rPr>
        <w:t>FD frame.</w:t>
      </w:r>
    </w:p>
    <w:p w14:paraId="2C1F9FFD" w14:textId="77777777" w:rsidR="00DD0127" w:rsidRPr="00573648" w:rsidRDefault="00DD0127" w:rsidP="00372E7E">
      <w:pPr>
        <w:jc w:val="both"/>
        <w:rPr>
          <w:rFonts w:ascii="Arial" w:hAnsi="Arial" w:cs="Arial"/>
          <w:color w:val="FF0000"/>
          <w:sz w:val="18"/>
          <w:szCs w:val="18"/>
          <w:lang w:val="en-US"/>
        </w:rPr>
      </w:pPr>
    </w:p>
    <w:p w14:paraId="54496ED9" w14:textId="77777777" w:rsidR="00126818" w:rsidRPr="00573648" w:rsidRDefault="00126818" w:rsidP="00126818">
      <w:pPr>
        <w:rPr>
          <w:rFonts w:ascii="Arial" w:hAnsi="Arial" w:cs="Arial"/>
          <w:snapToGrid w:val="0"/>
          <w:sz w:val="18"/>
          <w:szCs w:val="18"/>
          <w:lang w:val="en-US"/>
        </w:rPr>
      </w:pPr>
    </w:p>
    <w:p w14:paraId="202E4EAE" w14:textId="77777777" w:rsidR="00126818" w:rsidRPr="00573648" w:rsidRDefault="00ED237B"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Evaporator</w:t>
      </w:r>
    </w:p>
    <w:p w14:paraId="2B8D2681" w14:textId="77777777" w:rsidR="00ED237B" w:rsidRPr="00573648" w:rsidRDefault="00ED237B" w:rsidP="00126818">
      <w:pPr>
        <w:rPr>
          <w:rFonts w:ascii="Arial" w:hAnsi="Arial" w:cs="Arial"/>
          <w:snapToGrid w:val="0"/>
          <w:sz w:val="18"/>
          <w:szCs w:val="18"/>
          <w:lang w:val="en-US"/>
        </w:rPr>
      </w:pPr>
    </w:p>
    <w:p w14:paraId="610AECAA" w14:textId="77777777" w:rsidR="008C4A46" w:rsidRPr="00573648" w:rsidRDefault="00AB71BF" w:rsidP="008C4A46">
      <w:pPr>
        <w:jc w:val="both"/>
        <w:rPr>
          <w:rFonts w:ascii="Arial" w:hAnsi="Arial" w:cs="Arial"/>
          <w:snapToGrid w:val="0"/>
          <w:sz w:val="18"/>
          <w:szCs w:val="18"/>
          <w:lang w:val="en-US"/>
        </w:rPr>
      </w:pPr>
      <w:r w:rsidRPr="00573648">
        <w:rPr>
          <w:rFonts w:ascii="Arial" w:hAnsi="Arial" w:cs="Arial"/>
          <w:sz w:val="18"/>
          <w:szCs w:val="18"/>
          <w:lang w:val="en-US"/>
        </w:rPr>
        <w:t>The evaporator is a tube-in-shell heat exchanger design constructed from carbon steel shells and tube</w:t>
      </w:r>
      <w:r w:rsidR="00EC0794">
        <w:rPr>
          <w:rFonts w:ascii="Arial" w:hAnsi="Arial" w:cs="Arial"/>
          <w:sz w:val="18"/>
          <w:szCs w:val="18"/>
          <w:lang w:val="en-US"/>
        </w:rPr>
        <w:t xml:space="preserve"> </w:t>
      </w:r>
      <w:r w:rsidRPr="00573648">
        <w:rPr>
          <w:rFonts w:ascii="Arial" w:hAnsi="Arial" w:cs="Arial"/>
          <w:sz w:val="18"/>
          <w:szCs w:val="18"/>
          <w:lang w:val="en-US"/>
        </w:rPr>
        <w:t>sheets with internally and externally finned seamless copper tubes mechanically expanded into the tube sheets</w:t>
      </w:r>
      <w:r w:rsidR="00D352DE" w:rsidRPr="00573648">
        <w:rPr>
          <w:rFonts w:ascii="Arial" w:hAnsi="Arial" w:cs="Arial"/>
          <w:sz w:val="18"/>
          <w:szCs w:val="18"/>
          <w:lang w:val="en-US"/>
        </w:rPr>
        <w:t xml:space="preserve">. Tubes are cleanable with dismountable water boxes. Tubes diameter is </w:t>
      </w:r>
      <w:r w:rsidR="00E76DBF" w:rsidRPr="00573648">
        <w:rPr>
          <w:rFonts w:ascii="Arial" w:hAnsi="Arial" w:cs="Arial"/>
          <w:sz w:val="18"/>
          <w:szCs w:val="18"/>
          <w:lang w:val="en-US"/>
        </w:rPr>
        <w:t>19</w:t>
      </w:r>
      <w:proofErr w:type="gramStart"/>
      <w:r w:rsidR="00D352DE" w:rsidRPr="00573648">
        <w:rPr>
          <w:rFonts w:ascii="Arial" w:hAnsi="Arial" w:cs="Arial"/>
          <w:sz w:val="18"/>
          <w:szCs w:val="18"/>
          <w:lang w:val="en-US"/>
        </w:rPr>
        <w:t>mm.</w:t>
      </w:r>
      <w:r w:rsidR="008C4A46" w:rsidRPr="00573648">
        <w:rPr>
          <w:rFonts w:ascii="Arial" w:hAnsi="Arial" w:cs="Arial"/>
          <w:snapToGrid w:val="0"/>
          <w:sz w:val="18"/>
          <w:szCs w:val="18"/>
          <w:lang w:val="en-US"/>
        </w:rPr>
        <w:t xml:space="preserve"> .</w:t>
      </w:r>
      <w:proofErr w:type="gramEnd"/>
      <w:r w:rsidR="008C4A46" w:rsidRPr="00573648">
        <w:rPr>
          <w:rFonts w:ascii="Arial" w:hAnsi="Arial" w:cs="Arial"/>
          <w:snapToGrid w:val="0"/>
          <w:sz w:val="18"/>
          <w:szCs w:val="18"/>
          <w:lang w:val="en-US"/>
        </w:rPr>
        <w:t xml:space="preserve"> Each tube </w:t>
      </w:r>
      <w:r w:rsidR="00E76DBF" w:rsidRPr="00573648">
        <w:rPr>
          <w:rFonts w:ascii="Arial" w:hAnsi="Arial" w:cs="Arial"/>
          <w:snapToGrid w:val="0"/>
          <w:sz w:val="18"/>
          <w:szCs w:val="18"/>
          <w:lang w:val="en-US"/>
        </w:rPr>
        <w:t xml:space="preserve">is </w:t>
      </w:r>
      <w:r w:rsidR="008C4A46" w:rsidRPr="00573648">
        <w:rPr>
          <w:rFonts w:ascii="Arial" w:hAnsi="Arial" w:cs="Arial"/>
          <w:snapToGrid w:val="0"/>
          <w:sz w:val="18"/>
          <w:szCs w:val="18"/>
          <w:lang w:val="en-US"/>
        </w:rPr>
        <w:t>individually replaceable.</w:t>
      </w:r>
    </w:p>
    <w:p w14:paraId="7B2632BC" w14:textId="77777777" w:rsidR="00C72280" w:rsidRPr="00573648" w:rsidRDefault="00AB71BF" w:rsidP="00ED237B">
      <w:pPr>
        <w:jc w:val="both"/>
        <w:rPr>
          <w:rFonts w:ascii="Arial" w:hAnsi="Arial" w:cs="Arial"/>
          <w:snapToGrid w:val="0"/>
          <w:sz w:val="18"/>
          <w:szCs w:val="18"/>
          <w:lang w:val="en-US"/>
        </w:rPr>
      </w:pPr>
      <w:r w:rsidRPr="00573648">
        <w:rPr>
          <w:rFonts w:ascii="Arial" w:hAnsi="Arial" w:cs="Arial"/>
          <w:sz w:val="18"/>
          <w:szCs w:val="18"/>
          <w:lang w:val="en-US"/>
        </w:rPr>
        <w:t xml:space="preserve">The evaporator is designed, tested and stamped in accordance </w:t>
      </w:r>
      <w:proofErr w:type="gramStart"/>
      <w:r w:rsidRPr="00573648">
        <w:rPr>
          <w:rFonts w:ascii="Arial" w:hAnsi="Arial" w:cs="Arial"/>
          <w:sz w:val="18"/>
          <w:szCs w:val="18"/>
          <w:lang w:val="en-US"/>
        </w:rPr>
        <w:t>with  PED</w:t>
      </w:r>
      <w:proofErr w:type="gramEnd"/>
      <w:r w:rsidRPr="00573648">
        <w:rPr>
          <w:rFonts w:ascii="Arial" w:hAnsi="Arial" w:cs="Arial"/>
          <w:sz w:val="18"/>
          <w:szCs w:val="18"/>
          <w:lang w:val="en-US"/>
        </w:rPr>
        <w:t xml:space="preserve"> 97/23/CE Pressure</w:t>
      </w:r>
      <w:r w:rsidR="00F95AB0">
        <w:rPr>
          <w:rFonts w:ascii="Arial" w:hAnsi="Arial" w:cs="Arial"/>
          <w:sz w:val="18"/>
          <w:szCs w:val="18"/>
          <w:lang w:val="en-US"/>
        </w:rPr>
        <w:t xml:space="preserve"> </w:t>
      </w:r>
      <w:r w:rsidRPr="00573648">
        <w:rPr>
          <w:rFonts w:ascii="Arial" w:hAnsi="Arial" w:cs="Arial"/>
          <w:sz w:val="18"/>
          <w:szCs w:val="18"/>
          <w:lang w:val="en-US"/>
        </w:rPr>
        <w:t>Vessel Code for a refrigerant side working pressure of</w:t>
      </w:r>
      <w:r w:rsidR="00D352DE" w:rsidRPr="00573648">
        <w:rPr>
          <w:rFonts w:ascii="Arial" w:hAnsi="Arial" w:cs="Arial"/>
          <w:sz w:val="18"/>
          <w:szCs w:val="18"/>
          <w:lang w:val="en-US"/>
        </w:rPr>
        <w:t xml:space="preserve"> 14 bars </w:t>
      </w:r>
      <w:r w:rsidRPr="00573648">
        <w:rPr>
          <w:rFonts w:ascii="Arial" w:hAnsi="Arial" w:cs="Arial"/>
          <w:sz w:val="18"/>
          <w:szCs w:val="18"/>
          <w:lang w:val="en-US"/>
        </w:rPr>
        <w:t xml:space="preserve"> </w:t>
      </w:r>
      <w:r w:rsidR="00D352DE" w:rsidRPr="00573648">
        <w:rPr>
          <w:rFonts w:ascii="Arial" w:hAnsi="Arial" w:cs="Arial"/>
          <w:sz w:val="18"/>
          <w:szCs w:val="18"/>
          <w:lang w:val="en-US"/>
        </w:rPr>
        <w:t>(</w:t>
      </w:r>
      <w:r w:rsidRPr="00573648">
        <w:rPr>
          <w:rFonts w:ascii="Arial" w:hAnsi="Arial" w:cs="Arial"/>
          <w:sz w:val="18"/>
          <w:szCs w:val="18"/>
          <w:lang w:val="en-US"/>
        </w:rPr>
        <w:t xml:space="preserve">200 </w:t>
      </w:r>
      <w:proofErr w:type="spellStart"/>
      <w:r w:rsidRPr="00573648">
        <w:rPr>
          <w:rFonts w:ascii="Arial" w:hAnsi="Arial" w:cs="Arial"/>
          <w:sz w:val="18"/>
          <w:szCs w:val="18"/>
          <w:lang w:val="en-US"/>
        </w:rPr>
        <w:t>psig</w:t>
      </w:r>
      <w:proofErr w:type="spellEnd"/>
      <w:r w:rsidR="00D352DE" w:rsidRPr="00573648">
        <w:rPr>
          <w:rFonts w:ascii="Arial" w:hAnsi="Arial" w:cs="Arial"/>
          <w:sz w:val="18"/>
          <w:szCs w:val="18"/>
          <w:lang w:val="en-US"/>
        </w:rPr>
        <w:t>)</w:t>
      </w:r>
      <w:r w:rsidRPr="00573648">
        <w:rPr>
          <w:rFonts w:ascii="Arial" w:hAnsi="Arial" w:cs="Arial"/>
          <w:sz w:val="18"/>
          <w:szCs w:val="18"/>
          <w:lang w:val="en-US"/>
        </w:rPr>
        <w:t>.</w:t>
      </w:r>
      <w:r w:rsidR="00D352DE" w:rsidRPr="00573648">
        <w:rPr>
          <w:rFonts w:ascii="Arial" w:hAnsi="Arial" w:cs="Arial"/>
          <w:sz w:val="18"/>
          <w:szCs w:val="18"/>
          <w:lang w:val="en-US"/>
        </w:rPr>
        <w:t xml:space="preserve"> </w:t>
      </w:r>
      <w:r w:rsidRPr="00573648">
        <w:rPr>
          <w:rFonts w:ascii="Arial" w:hAnsi="Arial" w:cs="Arial"/>
          <w:sz w:val="18"/>
          <w:szCs w:val="18"/>
          <w:lang w:val="en-US"/>
        </w:rPr>
        <w:t>The evaporator is designed for a</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side working pressure of </w:t>
      </w:r>
      <w:r w:rsidR="00B425BE" w:rsidRPr="00573648">
        <w:rPr>
          <w:rFonts w:ascii="Arial" w:hAnsi="Arial" w:cs="Arial"/>
          <w:sz w:val="18"/>
          <w:szCs w:val="18"/>
          <w:lang w:val="en-US"/>
        </w:rPr>
        <w:t>10.5 bars</w:t>
      </w:r>
      <w:r w:rsidR="00573648">
        <w:rPr>
          <w:rFonts w:ascii="Arial" w:hAnsi="Arial" w:cs="Arial"/>
          <w:sz w:val="18"/>
          <w:szCs w:val="18"/>
          <w:lang w:val="en-US"/>
        </w:rPr>
        <w:t xml:space="preserve"> </w:t>
      </w:r>
      <w:r w:rsidR="00B425BE" w:rsidRPr="00573648">
        <w:rPr>
          <w:rFonts w:ascii="Arial" w:hAnsi="Arial" w:cs="Arial"/>
          <w:sz w:val="18"/>
          <w:szCs w:val="18"/>
          <w:lang w:val="en-US"/>
        </w:rPr>
        <w:t>(</w:t>
      </w:r>
      <w:r w:rsidR="00A43EBC" w:rsidRPr="00573648">
        <w:rPr>
          <w:rFonts w:ascii="Arial" w:hAnsi="Arial" w:cs="Arial"/>
          <w:sz w:val="18"/>
          <w:szCs w:val="18"/>
          <w:lang w:val="en-US"/>
        </w:rPr>
        <w:t>15</w:t>
      </w:r>
      <w:r w:rsidR="00B425BE" w:rsidRPr="00573648">
        <w:rPr>
          <w:rFonts w:ascii="Arial" w:hAnsi="Arial" w:cs="Arial"/>
          <w:sz w:val="18"/>
          <w:szCs w:val="18"/>
          <w:lang w:val="en-US"/>
        </w:rPr>
        <w:t>0</w:t>
      </w:r>
      <w:r w:rsidR="00F95AB0">
        <w:rPr>
          <w:rFonts w:ascii="Arial" w:hAnsi="Arial" w:cs="Arial"/>
          <w:sz w:val="18"/>
          <w:szCs w:val="18"/>
          <w:lang w:val="en-US"/>
        </w:rPr>
        <w:t xml:space="preserve"> </w:t>
      </w:r>
      <w:proofErr w:type="spellStart"/>
      <w:r w:rsidRPr="00573648">
        <w:rPr>
          <w:rFonts w:ascii="Arial" w:hAnsi="Arial" w:cs="Arial"/>
          <w:sz w:val="18"/>
          <w:szCs w:val="18"/>
          <w:lang w:val="en-US"/>
        </w:rPr>
        <w:t>psig</w:t>
      </w:r>
      <w:proofErr w:type="spellEnd"/>
      <w:r w:rsidR="00B425BE" w:rsidRPr="00573648">
        <w:rPr>
          <w:rFonts w:ascii="Arial" w:hAnsi="Arial" w:cs="Arial"/>
          <w:sz w:val="18"/>
          <w:szCs w:val="18"/>
          <w:lang w:val="en-US"/>
        </w:rPr>
        <w:t>)</w:t>
      </w:r>
      <w:r w:rsidRPr="00573648">
        <w:rPr>
          <w:rFonts w:ascii="Arial" w:hAnsi="Arial" w:cs="Arial"/>
          <w:sz w:val="18"/>
          <w:szCs w:val="18"/>
          <w:lang w:val="en-US"/>
        </w:rPr>
        <w:t>. Standard</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connections are grooved for Victaulic </w:t>
      </w:r>
      <w:r w:rsidR="00C60961" w:rsidRPr="00573648">
        <w:rPr>
          <w:rFonts w:ascii="Arial" w:hAnsi="Arial" w:cs="Arial"/>
          <w:sz w:val="18"/>
          <w:szCs w:val="18"/>
          <w:lang w:val="en-US"/>
        </w:rPr>
        <w:t xml:space="preserve">type pipe couplings. </w:t>
      </w:r>
      <w:proofErr w:type="spellStart"/>
      <w:r w:rsidRPr="00573648">
        <w:rPr>
          <w:rFonts w:ascii="Arial" w:hAnsi="Arial" w:cs="Arial"/>
          <w:sz w:val="18"/>
          <w:szCs w:val="18"/>
          <w:lang w:val="en-US"/>
        </w:rPr>
        <w:t>Waterboxes</w:t>
      </w:r>
      <w:proofErr w:type="spellEnd"/>
      <w:r w:rsidRPr="00573648">
        <w:rPr>
          <w:rFonts w:ascii="Arial" w:hAnsi="Arial" w:cs="Arial"/>
          <w:sz w:val="18"/>
          <w:szCs w:val="18"/>
          <w:lang w:val="en-US"/>
        </w:rPr>
        <w:t xml:space="preserve"> are available in 2 pass</w:t>
      </w:r>
      <w:r w:rsidR="006931C7" w:rsidRPr="00573648">
        <w:rPr>
          <w:rFonts w:ascii="Arial" w:hAnsi="Arial" w:cs="Arial"/>
          <w:sz w:val="18"/>
          <w:szCs w:val="18"/>
          <w:lang w:val="en-US"/>
        </w:rPr>
        <w:t>es</w:t>
      </w:r>
      <w:r w:rsidRPr="00573648">
        <w:rPr>
          <w:rFonts w:ascii="Arial" w:hAnsi="Arial" w:cs="Arial"/>
          <w:sz w:val="18"/>
          <w:szCs w:val="18"/>
          <w:lang w:val="en-US"/>
        </w:rPr>
        <w:t xml:space="preserve"> configurations and include a vent, a drain and fittings for temperature control sensors. Evaporator</w:t>
      </w:r>
      <w:r w:rsidR="00546E08" w:rsidRPr="00573648">
        <w:rPr>
          <w:rFonts w:ascii="Arial" w:hAnsi="Arial" w:cs="Arial"/>
          <w:sz w:val="18"/>
          <w:szCs w:val="18"/>
          <w:lang w:val="en-US"/>
        </w:rPr>
        <w:t xml:space="preserve"> is </w:t>
      </w:r>
      <w:r w:rsidRPr="00573648">
        <w:rPr>
          <w:rFonts w:ascii="Arial" w:hAnsi="Arial" w:cs="Arial"/>
          <w:sz w:val="18"/>
          <w:szCs w:val="18"/>
          <w:lang w:val="en-US"/>
        </w:rPr>
        <w:t xml:space="preserve">insulated </w:t>
      </w:r>
      <w:r w:rsidR="00B425BE" w:rsidRPr="00573648">
        <w:rPr>
          <w:rFonts w:ascii="Arial" w:hAnsi="Arial" w:cs="Arial"/>
          <w:snapToGrid w:val="0"/>
          <w:sz w:val="18"/>
          <w:szCs w:val="18"/>
          <w:lang w:val="en-US"/>
        </w:rPr>
        <w:t xml:space="preserve">with Armaflex II or equivalent of 19 </w:t>
      </w:r>
      <w:r w:rsidR="00573648">
        <w:rPr>
          <w:rFonts w:ascii="Arial" w:hAnsi="Arial" w:cs="Arial"/>
          <w:snapToGrid w:val="0"/>
          <w:sz w:val="18"/>
          <w:szCs w:val="18"/>
          <w:lang w:val="en-US"/>
        </w:rPr>
        <w:t>mm (3/4 inches)</w:t>
      </w:r>
      <w:r w:rsidR="00B425BE" w:rsidRPr="00573648">
        <w:rPr>
          <w:rFonts w:ascii="Arial" w:hAnsi="Arial" w:cs="Arial"/>
          <w:snapToGrid w:val="0"/>
          <w:sz w:val="18"/>
          <w:szCs w:val="18"/>
          <w:lang w:val="en-US"/>
        </w:rPr>
        <w:t xml:space="preserve"> thickness and K factor of 0,26</w:t>
      </w:r>
      <w:r w:rsidR="00E9443E" w:rsidRPr="00573648">
        <w:rPr>
          <w:rFonts w:ascii="Arial" w:hAnsi="Arial" w:cs="Arial"/>
          <w:snapToGrid w:val="0"/>
          <w:sz w:val="18"/>
          <w:szCs w:val="18"/>
          <w:lang w:val="en-US"/>
        </w:rPr>
        <w:t xml:space="preserve"> W/m²°K</w:t>
      </w:r>
      <w:r w:rsidRPr="00573648">
        <w:rPr>
          <w:rFonts w:ascii="Arial" w:hAnsi="Arial" w:cs="Arial"/>
          <w:sz w:val="18"/>
          <w:szCs w:val="18"/>
          <w:lang w:val="en-US"/>
        </w:rPr>
        <w:t xml:space="preserve">. </w:t>
      </w:r>
    </w:p>
    <w:p w14:paraId="0375559B" w14:textId="77777777" w:rsidR="00077473" w:rsidRPr="00573648" w:rsidRDefault="00077473" w:rsidP="00ED237B">
      <w:pPr>
        <w:jc w:val="both"/>
        <w:rPr>
          <w:rFonts w:ascii="Arial" w:hAnsi="Arial" w:cs="Arial"/>
          <w:snapToGrid w:val="0"/>
          <w:sz w:val="18"/>
          <w:szCs w:val="18"/>
          <w:lang w:val="en-US"/>
        </w:rPr>
      </w:pPr>
    </w:p>
    <w:p w14:paraId="4761BFCC" w14:textId="77777777" w:rsidR="00ED237B" w:rsidRPr="00573648" w:rsidRDefault="00ED237B" w:rsidP="00126818">
      <w:pPr>
        <w:rPr>
          <w:rFonts w:ascii="Arial" w:hAnsi="Arial" w:cs="Arial"/>
          <w:snapToGrid w:val="0"/>
          <w:sz w:val="18"/>
          <w:szCs w:val="18"/>
          <w:lang w:val="en-US"/>
        </w:rPr>
      </w:pPr>
    </w:p>
    <w:p w14:paraId="0C07E08F" w14:textId="77777777" w:rsidR="0047141D"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Condenser</w:t>
      </w:r>
      <w:r w:rsidR="00B110C7">
        <w:rPr>
          <w:rFonts w:ascii="Arial" w:hAnsi="Arial" w:cs="Arial"/>
          <w:b/>
          <w:snapToGrid w:val="0"/>
          <w:sz w:val="24"/>
          <w:szCs w:val="18"/>
          <w:lang w:val="en-US"/>
        </w:rPr>
        <w:t xml:space="preserve"> and F</w:t>
      </w:r>
      <w:r w:rsidR="00462F65" w:rsidRPr="00573648">
        <w:rPr>
          <w:rFonts w:ascii="Arial" w:hAnsi="Arial" w:cs="Arial"/>
          <w:b/>
          <w:snapToGrid w:val="0"/>
          <w:sz w:val="24"/>
          <w:szCs w:val="18"/>
          <w:lang w:val="en-US"/>
        </w:rPr>
        <w:t>ans</w:t>
      </w:r>
    </w:p>
    <w:p w14:paraId="253E938F" w14:textId="77777777" w:rsidR="00B75ACC" w:rsidRPr="00573648" w:rsidRDefault="00B75ACC" w:rsidP="00B75ACC">
      <w:pPr>
        <w:rPr>
          <w:rFonts w:ascii="Arial" w:hAnsi="Arial" w:cs="Arial"/>
          <w:sz w:val="18"/>
          <w:szCs w:val="18"/>
          <w:lang w:val="en-US"/>
        </w:rPr>
      </w:pPr>
    </w:p>
    <w:p w14:paraId="6CAFA4F8" w14:textId="77777777" w:rsidR="00B75ACC" w:rsidRPr="00573648" w:rsidRDefault="00C60961"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The air-</w:t>
      </w:r>
      <w:r w:rsidR="00EC0794">
        <w:rPr>
          <w:rFonts w:ascii="Arial" w:hAnsi="Arial" w:cs="Arial"/>
          <w:sz w:val="18"/>
          <w:szCs w:val="18"/>
          <w:lang w:val="en-US"/>
        </w:rPr>
        <w:t>cooled m</w:t>
      </w:r>
      <w:r w:rsidR="00C57753" w:rsidRPr="00573648">
        <w:rPr>
          <w:rFonts w:ascii="Arial" w:hAnsi="Arial" w:cs="Arial"/>
          <w:sz w:val="18"/>
          <w:szCs w:val="18"/>
          <w:lang w:val="en-US"/>
        </w:rPr>
        <w:t>icrochannel condenser coils use all aluminum</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brazed</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 xml:space="preserve">fin construction. The coil is composed of three </w:t>
      </w:r>
    </w:p>
    <w:p w14:paraId="2958BE00" w14:textId="77777777" w:rsidR="00B75ACC" w:rsidRPr="00573648" w:rsidRDefault="00B75ACC" w:rsidP="00F95AB0">
      <w:pPr>
        <w:autoSpaceDE w:val="0"/>
        <w:autoSpaceDN w:val="0"/>
        <w:adjustRightInd w:val="0"/>
        <w:rPr>
          <w:rFonts w:ascii="Arial" w:hAnsi="Arial" w:cs="Arial"/>
          <w:sz w:val="18"/>
          <w:szCs w:val="18"/>
          <w:lang w:val="en-US"/>
        </w:rPr>
      </w:pPr>
      <w:r w:rsidRPr="00573648">
        <w:rPr>
          <w:rFonts w:ascii="Arial" w:hAnsi="Arial" w:cs="Arial"/>
          <w:sz w:val="18"/>
          <w:szCs w:val="18"/>
          <w:lang w:val="en-US"/>
        </w:rPr>
        <w:t>com</w:t>
      </w:r>
      <w:r w:rsidR="00C57753" w:rsidRPr="00573648">
        <w:rPr>
          <w:rFonts w:ascii="Arial" w:hAnsi="Arial" w:cs="Arial"/>
          <w:sz w:val="18"/>
          <w:szCs w:val="18"/>
          <w:lang w:val="en-US"/>
        </w:rPr>
        <w:t xml:space="preserve">ponents: the flat microchannel tube, the fins located between the microchannel tubes, and two refrigerant manifolds. Coils </w:t>
      </w:r>
    </w:p>
    <w:p w14:paraId="4C7DBBDF" w14:textId="77777777" w:rsidR="00C57753" w:rsidRPr="00573648" w:rsidRDefault="00C57753"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can be cleaned with high pressure water</w:t>
      </w:r>
      <w:r w:rsidR="00C60961" w:rsidRPr="00573648">
        <w:rPr>
          <w:rFonts w:ascii="Arial" w:hAnsi="Arial" w:cs="Arial"/>
          <w:sz w:val="18"/>
          <w:szCs w:val="18"/>
          <w:lang w:val="en-US"/>
        </w:rPr>
        <w:t>.</w:t>
      </w:r>
    </w:p>
    <w:p w14:paraId="0E9D4ADB" w14:textId="77777777" w:rsidR="002927FE" w:rsidRPr="00573648" w:rsidRDefault="002927FE" w:rsidP="00F95AB0">
      <w:pPr>
        <w:pStyle w:val="Default"/>
        <w:rPr>
          <w:color w:val="auto"/>
          <w:sz w:val="18"/>
          <w:szCs w:val="18"/>
          <w:lang w:val="en-US"/>
        </w:rPr>
      </w:pPr>
      <w:r w:rsidRPr="00573648">
        <w:rPr>
          <w:sz w:val="18"/>
          <w:szCs w:val="18"/>
          <w:lang w:val="en-US"/>
        </w:rPr>
        <w:t xml:space="preserve">The condenser coil has an integral subcooling circuit. The maximum allowable working pressure of the condenser is </w:t>
      </w:r>
      <w:r w:rsidR="008E3BE3" w:rsidRPr="00573648">
        <w:rPr>
          <w:sz w:val="18"/>
          <w:szCs w:val="18"/>
          <w:lang w:val="en-US"/>
        </w:rPr>
        <w:t>2</w:t>
      </w:r>
      <w:r w:rsidRPr="00573648">
        <w:rPr>
          <w:sz w:val="18"/>
          <w:szCs w:val="18"/>
          <w:lang w:val="en-US"/>
        </w:rPr>
        <w:t xml:space="preserve">5.0 bars. Condensers are factory proof and leak </w:t>
      </w:r>
      <w:r w:rsidRPr="00573648">
        <w:rPr>
          <w:color w:val="auto"/>
          <w:sz w:val="18"/>
          <w:szCs w:val="18"/>
          <w:lang w:val="en-US"/>
        </w:rPr>
        <w:t xml:space="preserve">tested at </w:t>
      </w:r>
      <w:r w:rsidR="00F725DD" w:rsidRPr="00573648">
        <w:rPr>
          <w:color w:val="auto"/>
          <w:sz w:val="18"/>
          <w:szCs w:val="18"/>
          <w:lang w:val="en-US"/>
        </w:rPr>
        <w:t>45 b</w:t>
      </w:r>
      <w:r w:rsidRPr="00573648">
        <w:rPr>
          <w:color w:val="auto"/>
          <w:sz w:val="18"/>
          <w:szCs w:val="18"/>
          <w:lang w:val="en-US"/>
        </w:rPr>
        <w:t xml:space="preserve">ars. </w:t>
      </w:r>
    </w:p>
    <w:p w14:paraId="434D7C2A" w14:textId="77777777" w:rsidR="00DE5CD8" w:rsidRPr="00573648" w:rsidRDefault="00462F65" w:rsidP="00F95AB0">
      <w:pPr>
        <w:autoSpaceDE w:val="0"/>
        <w:autoSpaceDN w:val="0"/>
        <w:adjustRightInd w:val="0"/>
        <w:rPr>
          <w:rFonts w:ascii="Arial" w:hAnsi="Arial" w:cs="Arial"/>
          <w:color w:val="231F20"/>
          <w:sz w:val="18"/>
          <w:szCs w:val="18"/>
          <w:lang w:val="en-US" w:eastAsia="en-US"/>
        </w:rPr>
      </w:pPr>
      <w:r w:rsidRPr="00573648">
        <w:rPr>
          <w:rFonts w:ascii="Arial" w:hAnsi="Arial" w:cs="Arial"/>
          <w:color w:val="231F20"/>
          <w:sz w:val="18"/>
          <w:szCs w:val="18"/>
          <w:lang w:val="en-US" w:eastAsia="en-US"/>
        </w:rPr>
        <w:t>Direct-drive vertical-discharge airfoil</w:t>
      </w:r>
      <w:r w:rsidR="00C60961"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condenser fans are dynamically</w:t>
      </w:r>
      <w:r w:rsidR="00DE5CD8" w:rsidRPr="00573648">
        <w:rPr>
          <w:rFonts w:ascii="Arial" w:hAnsi="Arial" w:cs="Arial"/>
          <w:color w:val="231F20"/>
          <w:sz w:val="18"/>
          <w:szCs w:val="18"/>
          <w:lang w:val="en-US" w:eastAsia="en-US"/>
        </w:rPr>
        <w:t xml:space="preserve"> balanced.</w:t>
      </w:r>
    </w:p>
    <w:p w14:paraId="0EA1317A" w14:textId="77777777" w:rsidR="002927FE" w:rsidRPr="00573648" w:rsidRDefault="00DE5CD8" w:rsidP="00F95AB0">
      <w:pPr>
        <w:autoSpaceDE w:val="0"/>
        <w:autoSpaceDN w:val="0"/>
        <w:adjustRightInd w:val="0"/>
        <w:rPr>
          <w:rFonts w:ascii="Arial" w:hAnsi="Arial" w:cs="Arial"/>
          <w:color w:val="231F20"/>
          <w:sz w:val="18"/>
          <w:szCs w:val="18"/>
          <w:lang w:val="en-US" w:eastAsia="en-US"/>
        </w:rPr>
      </w:pPr>
      <w:r w:rsidRPr="00573648">
        <w:rPr>
          <w:rFonts w:ascii="Arial" w:hAnsi="Arial" w:cs="Arial"/>
          <w:color w:val="231F20"/>
          <w:sz w:val="18"/>
          <w:szCs w:val="18"/>
          <w:lang w:val="en-US" w:eastAsia="en-US"/>
        </w:rPr>
        <w:t>Standard units will start and operate from</w:t>
      </w:r>
      <w:r w:rsidR="00C327C2" w:rsidRPr="00573648">
        <w:rPr>
          <w:rFonts w:ascii="Arial" w:hAnsi="Arial" w:cs="Arial"/>
          <w:color w:val="231F20"/>
          <w:sz w:val="18"/>
          <w:szCs w:val="18"/>
          <w:lang w:val="en-US" w:eastAsia="en-US"/>
        </w:rPr>
        <w:t xml:space="preserve"> -10°C</w:t>
      </w:r>
      <w:r w:rsidRPr="00573648">
        <w:rPr>
          <w:rFonts w:ascii="Arial" w:hAnsi="Arial" w:cs="Arial"/>
          <w:color w:val="231F20"/>
          <w:sz w:val="18"/>
          <w:szCs w:val="18"/>
          <w:lang w:val="en-US" w:eastAsia="en-US"/>
        </w:rPr>
        <w:t xml:space="preserve"> to 46°C </w:t>
      </w:r>
      <w:r w:rsidR="00C327C2" w:rsidRPr="00573648">
        <w:rPr>
          <w:rFonts w:ascii="Arial" w:hAnsi="Arial" w:cs="Arial"/>
          <w:color w:val="231F20"/>
          <w:sz w:val="18"/>
          <w:szCs w:val="18"/>
          <w:lang w:val="en-US" w:eastAsia="en-US"/>
        </w:rPr>
        <w:t>(1</w:t>
      </w:r>
      <w:r w:rsidR="003529C8" w:rsidRPr="00573648">
        <w:rPr>
          <w:rFonts w:ascii="Arial" w:hAnsi="Arial" w:cs="Arial"/>
          <w:color w:val="231F20"/>
          <w:sz w:val="18"/>
          <w:szCs w:val="18"/>
          <w:lang w:val="en-US" w:eastAsia="en-US"/>
        </w:rPr>
        <w:t>4</w:t>
      </w:r>
      <w:r w:rsidR="00C327C2" w:rsidRPr="00573648">
        <w:rPr>
          <w:rFonts w:ascii="Arial" w:hAnsi="Arial" w:cs="Arial"/>
          <w:color w:val="231F20"/>
          <w:sz w:val="18"/>
          <w:szCs w:val="18"/>
          <w:lang w:val="en-US" w:eastAsia="en-US"/>
        </w:rPr>
        <w:t>°</w:t>
      </w:r>
      <w:proofErr w:type="gramStart"/>
      <w:r w:rsidR="00C327C2" w:rsidRPr="00573648">
        <w:rPr>
          <w:rFonts w:ascii="Arial" w:hAnsi="Arial" w:cs="Arial"/>
          <w:color w:val="231F20"/>
          <w:sz w:val="18"/>
          <w:szCs w:val="18"/>
          <w:lang w:val="en-US" w:eastAsia="en-US"/>
        </w:rPr>
        <w:t xml:space="preserve">F </w:t>
      </w:r>
      <w:r w:rsidRPr="00573648">
        <w:rPr>
          <w:rFonts w:ascii="Arial" w:hAnsi="Arial" w:cs="Arial"/>
          <w:color w:val="231F20"/>
          <w:sz w:val="18"/>
          <w:szCs w:val="18"/>
          <w:lang w:val="en-US" w:eastAsia="en-US"/>
        </w:rPr>
        <w:t xml:space="preserve"> to</w:t>
      </w:r>
      <w:proofErr w:type="gramEnd"/>
      <w:r w:rsidRPr="00573648">
        <w:rPr>
          <w:rFonts w:ascii="Arial" w:hAnsi="Arial" w:cs="Arial"/>
          <w:color w:val="231F20"/>
          <w:sz w:val="18"/>
          <w:szCs w:val="18"/>
          <w:lang w:val="en-US" w:eastAsia="en-US"/>
        </w:rPr>
        <w:t>115°F</w:t>
      </w:r>
      <w:r w:rsidR="00C327C2" w:rsidRPr="00573648">
        <w:rPr>
          <w:rFonts w:ascii="Arial" w:hAnsi="Arial" w:cs="Arial"/>
          <w:color w:val="231F20"/>
          <w:sz w:val="18"/>
          <w:szCs w:val="18"/>
          <w:lang w:val="en-US" w:eastAsia="en-US"/>
        </w:rPr>
        <w:t>)</w:t>
      </w:r>
      <w:r w:rsidRPr="00573648">
        <w:rPr>
          <w:rFonts w:ascii="Arial" w:hAnsi="Arial" w:cs="Arial"/>
          <w:color w:val="231F20"/>
          <w:sz w:val="18"/>
          <w:szCs w:val="18"/>
          <w:lang w:val="en-US" w:eastAsia="en-US"/>
        </w:rPr>
        <w:t xml:space="preserve"> ambient.</w:t>
      </w:r>
    </w:p>
    <w:p w14:paraId="58F3BD1B" w14:textId="77777777" w:rsidR="00E76DBF" w:rsidRPr="00997831" w:rsidRDefault="00EC0794" w:rsidP="00F95AB0">
      <w:pPr>
        <w:autoSpaceDE w:val="0"/>
        <w:autoSpaceDN w:val="0"/>
        <w:adjustRightInd w:val="0"/>
        <w:rPr>
          <w:rFonts w:ascii="Arial" w:hAnsi="Arial" w:cs="Arial"/>
          <w:color w:val="231F20"/>
          <w:sz w:val="18"/>
          <w:szCs w:val="18"/>
          <w:lang w:val="en-US" w:eastAsia="en-US"/>
        </w:rPr>
      </w:pPr>
      <w:r>
        <w:rPr>
          <w:rFonts w:ascii="Arial" w:hAnsi="Arial" w:cs="Arial"/>
          <w:color w:val="231F20"/>
          <w:sz w:val="18"/>
          <w:szCs w:val="18"/>
          <w:lang w:val="en-US" w:eastAsia="en-US"/>
        </w:rPr>
        <w:t xml:space="preserve">RTAF </w:t>
      </w:r>
      <w:r w:rsidR="00E76DBF" w:rsidRPr="00997831">
        <w:rPr>
          <w:rFonts w:ascii="Arial" w:hAnsi="Arial" w:cs="Arial"/>
          <w:color w:val="231F20"/>
          <w:sz w:val="18"/>
          <w:szCs w:val="18"/>
          <w:lang w:val="en-US" w:eastAsia="en-US"/>
        </w:rPr>
        <w:t>SE</w:t>
      </w:r>
      <w:r w:rsidR="00B67986">
        <w:rPr>
          <w:rFonts w:ascii="Arial" w:hAnsi="Arial" w:cs="Arial"/>
          <w:color w:val="231F20"/>
          <w:sz w:val="18"/>
          <w:szCs w:val="18"/>
          <w:lang w:val="en-US" w:eastAsia="en-US"/>
        </w:rPr>
        <w:t xml:space="preserve"> G</w:t>
      </w:r>
      <w:r w:rsidR="00E828BA" w:rsidRPr="00997831">
        <w:rPr>
          <w:rFonts w:ascii="Arial" w:hAnsi="Arial" w:cs="Arial"/>
          <w:color w:val="231F20"/>
          <w:sz w:val="18"/>
          <w:szCs w:val="18"/>
          <w:lang w:val="en-US" w:eastAsia="en-US"/>
        </w:rPr>
        <w:t xml:space="preserve"> and </w:t>
      </w:r>
      <w:r>
        <w:rPr>
          <w:rFonts w:ascii="Arial" w:hAnsi="Arial" w:cs="Arial"/>
          <w:color w:val="231F20"/>
          <w:sz w:val="18"/>
          <w:szCs w:val="18"/>
          <w:lang w:val="en-US" w:eastAsia="en-US"/>
        </w:rPr>
        <w:t xml:space="preserve">RTAF </w:t>
      </w:r>
      <w:r w:rsidR="00E828BA" w:rsidRPr="00997831">
        <w:rPr>
          <w:rFonts w:ascii="Arial" w:hAnsi="Arial" w:cs="Arial"/>
          <w:color w:val="231F20"/>
          <w:sz w:val="18"/>
          <w:szCs w:val="18"/>
          <w:lang w:val="en-US" w:eastAsia="en-US"/>
        </w:rPr>
        <w:t>HE</w:t>
      </w:r>
      <w:r w:rsidR="00B67986">
        <w:rPr>
          <w:rFonts w:ascii="Arial" w:hAnsi="Arial" w:cs="Arial"/>
          <w:color w:val="231F20"/>
          <w:sz w:val="18"/>
          <w:szCs w:val="18"/>
          <w:lang w:val="en-US" w:eastAsia="en-US"/>
        </w:rPr>
        <w:t xml:space="preserve"> G</w:t>
      </w:r>
      <w:r w:rsidR="00E828BA" w:rsidRPr="00997831">
        <w:rPr>
          <w:rFonts w:ascii="Arial" w:hAnsi="Arial" w:cs="Arial"/>
          <w:color w:val="231F20"/>
          <w:sz w:val="18"/>
          <w:szCs w:val="18"/>
          <w:lang w:val="en-US" w:eastAsia="en-US"/>
        </w:rPr>
        <w:t xml:space="preserve"> </w:t>
      </w:r>
      <w:r w:rsidR="00E76DBF" w:rsidRPr="00997831">
        <w:rPr>
          <w:rFonts w:ascii="Arial" w:hAnsi="Arial" w:cs="Arial"/>
          <w:color w:val="231F20"/>
          <w:sz w:val="18"/>
          <w:szCs w:val="18"/>
          <w:lang w:val="en-US" w:eastAsia="en-US"/>
        </w:rPr>
        <w:t>unit</w:t>
      </w:r>
      <w:r w:rsidR="00C60961" w:rsidRPr="00997831">
        <w:rPr>
          <w:rFonts w:ascii="Arial" w:hAnsi="Arial" w:cs="Arial"/>
          <w:color w:val="231F20"/>
          <w:sz w:val="18"/>
          <w:szCs w:val="18"/>
          <w:lang w:val="en-US" w:eastAsia="en-US"/>
        </w:rPr>
        <w:t>s</w:t>
      </w:r>
      <w:r w:rsidR="00E828BA" w:rsidRPr="00997831">
        <w:rPr>
          <w:rFonts w:ascii="Arial" w:hAnsi="Arial" w:cs="Arial"/>
          <w:color w:val="231F20"/>
          <w:sz w:val="18"/>
          <w:szCs w:val="18"/>
          <w:lang w:val="en-US" w:eastAsia="en-US"/>
        </w:rPr>
        <w:t xml:space="preserve"> standard ambient or high ambient</w:t>
      </w:r>
      <w:r w:rsidR="006A73C7" w:rsidRPr="00997831">
        <w:rPr>
          <w:rFonts w:ascii="Arial" w:hAnsi="Arial" w:cs="Arial"/>
          <w:color w:val="231F20"/>
          <w:sz w:val="18"/>
          <w:szCs w:val="18"/>
          <w:lang w:val="en-US" w:eastAsia="en-US"/>
        </w:rPr>
        <w:t>,</w:t>
      </w:r>
      <w:r w:rsidR="00E828BA" w:rsidRPr="00997831">
        <w:rPr>
          <w:rFonts w:ascii="Arial" w:hAnsi="Arial" w:cs="Arial"/>
          <w:color w:val="231F20"/>
          <w:sz w:val="18"/>
          <w:szCs w:val="18"/>
          <w:lang w:val="en-US" w:eastAsia="en-US"/>
        </w:rPr>
        <w:t xml:space="preserve"> </w:t>
      </w:r>
      <w:r w:rsidR="006A73C7" w:rsidRPr="00997831">
        <w:rPr>
          <w:rFonts w:ascii="Arial" w:hAnsi="Arial" w:cs="Arial"/>
          <w:color w:val="231F20"/>
          <w:sz w:val="18"/>
          <w:szCs w:val="18"/>
          <w:lang w:val="en-US" w:eastAsia="en-US"/>
        </w:rPr>
        <w:t xml:space="preserve">standard sound level or low sound level </w:t>
      </w:r>
      <w:r w:rsidR="008134BF" w:rsidRPr="00997831">
        <w:rPr>
          <w:rFonts w:ascii="Arial" w:hAnsi="Arial" w:cs="Arial"/>
          <w:color w:val="231F20"/>
          <w:sz w:val="18"/>
          <w:szCs w:val="18"/>
          <w:lang w:val="en-US" w:eastAsia="en-US"/>
        </w:rPr>
        <w:t>are equipped with t</w:t>
      </w:r>
      <w:r w:rsidR="008134BF" w:rsidRPr="00997831">
        <w:rPr>
          <w:rFonts w:ascii="Arial" w:hAnsi="Arial" w:cs="Arial"/>
          <w:sz w:val="18"/>
          <w:szCs w:val="18"/>
          <w:lang w:val="en-US"/>
        </w:rPr>
        <w:t>hree-phase condenser fan motors with permanently lubricated ball bearings and external overload protection are provided. Fans are</w:t>
      </w:r>
      <w:r w:rsidR="000F6DF2" w:rsidRPr="00997831">
        <w:rPr>
          <w:rFonts w:ascii="Arial" w:hAnsi="Arial" w:cs="Arial"/>
          <w:sz w:val="18"/>
          <w:szCs w:val="18"/>
          <w:lang w:val="en-US"/>
        </w:rPr>
        <w:t xml:space="preserve"> class F,</w:t>
      </w:r>
      <w:r w:rsidR="008134BF" w:rsidRPr="00997831">
        <w:rPr>
          <w:rFonts w:ascii="Arial" w:hAnsi="Arial" w:cs="Arial"/>
          <w:sz w:val="18"/>
          <w:szCs w:val="18"/>
          <w:lang w:val="en-US"/>
        </w:rPr>
        <w:t xml:space="preserve"> IP55</w:t>
      </w:r>
      <w:r w:rsidR="00C60961" w:rsidRPr="00997831">
        <w:rPr>
          <w:rFonts w:ascii="Arial" w:hAnsi="Arial" w:cs="Arial"/>
          <w:sz w:val="18"/>
          <w:szCs w:val="18"/>
          <w:lang w:val="en-US"/>
        </w:rPr>
        <w:t>.</w:t>
      </w:r>
    </w:p>
    <w:p w14:paraId="19AA9FF5" w14:textId="77777777" w:rsidR="008134BF" w:rsidRPr="00573648" w:rsidRDefault="00B67986" w:rsidP="00F95AB0">
      <w:pPr>
        <w:autoSpaceDE w:val="0"/>
        <w:autoSpaceDN w:val="0"/>
        <w:adjustRightInd w:val="0"/>
        <w:rPr>
          <w:rFonts w:ascii="Arial" w:hAnsi="Arial" w:cs="Arial"/>
          <w:color w:val="231F20"/>
          <w:sz w:val="18"/>
          <w:szCs w:val="18"/>
          <w:lang w:val="en-US" w:eastAsia="en-US"/>
        </w:rPr>
      </w:pPr>
      <w:r>
        <w:rPr>
          <w:rFonts w:ascii="Arial" w:hAnsi="Arial" w:cs="Arial"/>
          <w:color w:val="231F20"/>
          <w:sz w:val="18"/>
          <w:szCs w:val="18"/>
          <w:lang w:val="en-US" w:eastAsia="en-US"/>
        </w:rPr>
        <w:t xml:space="preserve">Standard units </w:t>
      </w:r>
      <w:proofErr w:type="spellStart"/>
      <w:r w:rsidR="006A73C7" w:rsidRPr="00EA7855">
        <w:rPr>
          <w:rFonts w:ascii="Arial" w:hAnsi="Arial" w:cs="Arial"/>
          <w:color w:val="231F20"/>
          <w:sz w:val="18"/>
          <w:szCs w:val="18"/>
          <w:lang w:val="en-US" w:eastAsia="en-US"/>
        </w:rPr>
        <w:t>units</w:t>
      </w:r>
      <w:proofErr w:type="spellEnd"/>
      <w:r w:rsidR="006A73C7" w:rsidRPr="00EA7855">
        <w:rPr>
          <w:rFonts w:ascii="Arial" w:hAnsi="Arial" w:cs="Arial"/>
          <w:color w:val="231F20"/>
          <w:sz w:val="18"/>
          <w:szCs w:val="18"/>
          <w:lang w:val="en-US" w:eastAsia="en-US"/>
        </w:rPr>
        <w:t xml:space="preserve"> low </w:t>
      </w:r>
      <w:proofErr w:type="gramStart"/>
      <w:r w:rsidR="006A73C7" w:rsidRPr="00EA7855">
        <w:rPr>
          <w:rFonts w:ascii="Arial" w:hAnsi="Arial" w:cs="Arial"/>
          <w:color w:val="231F20"/>
          <w:sz w:val="18"/>
          <w:szCs w:val="18"/>
          <w:lang w:val="en-US" w:eastAsia="en-US"/>
        </w:rPr>
        <w:t xml:space="preserve">ambient,  </w:t>
      </w:r>
      <w:r w:rsidR="00EC0794">
        <w:rPr>
          <w:rFonts w:ascii="Arial" w:hAnsi="Arial" w:cs="Arial"/>
          <w:color w:val="231F20"/>
          <w:sz w:val="18"/>
          <w:szCs w:val="18"/>
          <w:lang w:val="en-US" w:eastAsia="en-US"/>
        </w:rPr>
        <w:t>RTAF</w:t>
      </w:r>
      <w:proofErr w:type="gramEnd"/>
      <w:r w:rsidR="00EC0794">
        <w:rPr>
          <w:rFonts w:ascii="Arial" w:hAnsi="Arial" w:cs="Arial"/>
          <w:color w:val="231F20"/>
          <w:sz w:val="18"/>
          <w:szCs w:val="18"/>
          <w:lang w:val="en-US" w:eastAsia="en-US"/>
        </w:rPr>
        <w:t xml:space="preserve"> </w:t>
      </w:r>
      <w:r w:rsidR="006A73C7" w:rsidRPr="00EA7855">
        <w:rPr>
          <w:rFonts w:ascii="Arial" w:hAnsi="Arial" w:cs="Arial"/>
          <w:color w:val="231F20"/>
          <w:sz w:val="18"/>
          <w:szCs w:val="18"/>
          <w:lang w:val="en-US" w:eastAsia="en-US"/>
        </w:rPr>
        <w:t>X</w:t>
      </w:r>
      <w:r w:rsidR="00E76DBF" w:rsidRPr="00EA7855">
        <w:rPr>
          <w:rFonts w:ascii="Arial" w:hAnsi="Arial" w:cs="Arial"/>
          <w:color w:val="231F20"/>
          <w:sz w:val="18"/>
          <w:szCs w:val="18"/>
          <w:lang w:val="en-US" w:eastAsia="en-US"/>
        </w:rPr>
        <w:t>E</w:t>
      </w:r>
      <w:r>
        <w:rPr>
          <w:rFonts w:ascii="Arial" w:hAnsi="Arial" w:cs="Arial"/>
          <w:color w:val="231F20"/>
          <w:sz w:val="18"/>
          <w:szCs w:val="18"/>
          <w:lang w:val="en-US" w:eastAsia="en-US"/>
        </w:rPr>
        <w:t xml:space="preserve"> G</w:t>
      </w:r>
      <w:r w:rsidR="00EC0794">
        <w:rPr>
          <w:rFonts w:ascii="Arial" w:hAnsi="Arial" w:cs="Arial"/>
          <w:color w:val="231F20"/>
          <w:sz w:val="18"/>
          <w:szCs w:val="18"/>
          <w:lang w:val="en-US" w:eastAsia="en-US"/>
        </w:rPr>
        <w:t xml:space="preserve">, RTAF </w:t>
      </w:r>
      <w:r w:rsidR="00E76DBF" w:rsidRPr="00EA7855">
        <w:rPr>
          <w:rFonts w:ascii="Arial" w:hAnsi="Arial" w:cs="Arial"/>
          <w:color w:val="231F20"/>
          <w:sz w:val="18"/>
          <w:szCs w:val="18"/>
          <w:lang w:val="en-US" w:eastAsia="en-US"/>
        </w:rPr>
        <w:t xml:space="preserve">HSE </w:t>
      </w:r>
      <w:r>
        <w:rPr>
          <w:rFonts w:ascii="Arial" w:hAnsi="Arial" w:cs="Arial"/>
          <w:color w:val="231F20"/>
          <w:sz w:val="18"/>
          <w:szCs w:val="18"/>
          <w:lang w:val="en-US" w:eastAsia="en-US"/>
        </w:rPr>
        <w:t xml:space="preserve">G </w:t>
      </w:r>
      <w:r w:rsidR="00EA7855" w:rsidRPr="00EA7855">
        <w:rPr>
          <w:rFonts w:ascii="Arial" w:hAnsi="Arial" w:cs="Arial"/>
          <w:color w:val="231F20"/>
          <w:sz w:val="18"/>
          <w:szCs w:val="18"/>
          <w:lang w:val="en-US" w:eastAsia="en-US"/>
        </w:rPr>
        <w:t xml:space="preserve">and </w:t>
      </w:r>
      <w:r w:rsidR="00EC0794">
        <w:rPr>
          <w:rFonts w:ascii="Arial" w:hAnsi="Arial" w:cs="Arial"/>
          <w:color w:val="231F20"/>
          <w:sz w:val="18"/>
          <w:szCs w:val="18"/>
          <w:lang w:val="en-US" w:eastAsia="en-US"/>
        </w:rPr>
        <w:t xml:space="preserve">RTAF </w:t>
      </w:r>
      <w:r w:rsidR="00EA7855" w:rsidRPr="00EA7855">
        <w:rPr>
          <w:rFonts w:ascii="Arial" w:hAnsi="Arial" w:cs="Arial"/>
          <w:color w:val="231F20"/>
          <w:sz w:val="18"/>
          <w:szCs w:val="18"/>
          <w:lang w:val="en-US" w:eastAsia="en-US"/>
        </w:rPr>
        <w:t>HSS</w:t>
      </w:r>
      <w:r w:rsidR="00717A96" w:rsidRPr="00EA7855">
        <w:rPr>
          <w:rFonts w:ascii="Arial" w:hAnsi="Arial" w:cs="Arial"/>
          <w:color w:val="231F20"/>
          <w:sz w:val="18"/>
          <w:szCs w:val="18"/>
          <w:lang w:val="en-US" w:eastAsia="en-US"/>
        </w:rPr>
        <w:t xml:space="preserve"> </w:t>
      </w:r>
      <w:r>
        <w:rPr>
          <w:rFonts w:ascii="Arial" w:hAnsi="Arial" w:cs="Arial"/>
          <w:color w:val="231F20"/>
          <w:sz w:val="18"/>
          <w:szCs w:val="18"/>
          <w:lang w:val="en-US" w:eastAsia="en-US"/>
        </w:rPr>
        <w:t xml:space="preserve">G </w:t>
      </w:r>
      <w:r w:rsidR="00E76DBF" w:rsidRPr="00EA7855">
        <w:rPr>
          <w:rFonts w:ascii="Arial" w:hAnsi="Arial" w:cs="Arial"/>
          <w:color w:val="231F20"/>
          <w:sz w:val="18"/>
          <w:szCs w:val="18"/>
          <w:lang w:val="en-US" w:eastAsia="en-US"/>
        </w:rPr>
        <w:t>units</w:t>
      </w:r>
      <w:r w:rsidR="008134BF" w:rsidRPr="00EA7855">
        <w:rPr>
          <w:rFonts w:ascii="Arial" w:hAnsi="Arial" w:cs="Arial"/>
          <w:color w:val="231F20"/>
          <w:sz w:val="18"/>
          <w:szCs w:val="18"/>
          <w:lang w:val="en-US" w:eastAsia="en-US"/>
        </w:rPr>
        <w:t xml:space="preserve"> are equipped with</w:t>
      </w:r>
      <w:r w:rsidR="00C508C8" w:rsidRPr="00EA7855">
        <w:rPr>
          <w:rFonts w:ascii="Arial" w:hAnsi="Arial" w:cs="Arial"/>
          <w:color w:val="231F20"/>
          <w:sz w:val="18"/>
          <w:szCs w:val="18"/>
          <w:lang w:val="en-US" w:eastAsia="en-US"/>
        </w:rPr>
        <w:t xml:space="preserve"> </w:t>
      </w:r>
      <w:r w:rsidR="008134BF" w:rsidRPr="00EA7855">
        <w:rPr>
          <w:rFonts w:ascii="Arial" w:hAnsi="Arial" w:cs="Arial"/>
          <w:color w:val="231F20"/>
          <w:sz w:val="18"/>
          <w:szCs w:val="18"/>
          <w:lang w:val="en-US" w:eastAsia="en-US"/>
        </w:rPr>
        <w:t xml:space="preserve">EC condenser fan motors </w:t>
      </w:r>
      <w:proofErr w:type="spellStart"/>
      <w:r w:rsidR="008134BF" w:rsidRPr="00EA7855">
        <w:rPr>
          <w:rFonts w:ascii="Arial" w:hAnsi="Arial" w:cs="Arial"/>
          <w:sz w:val="18"/>
          <w:szCs w:val="18"/>
          <w:lang w:val="en-US"/>
        </w:rPr>
        <w:t>motors</w:t>
      </w:r>
      <w:proofErr w:type="spellEnd"/>
      <w:r w:rsidR="008134BF" w:rsidRPr="00EA7855">
        <w:rPr>
          <w:rFonts w:ascii="Arial" w:hAnsi="Arial" w:cs="Arial"/>
          <w:sz w:val="18"/>
          <w:szCs w:val="18"/>
          <w:lang w:val="en-US"/>
        </w:rPr>
        <w:t xml:space="preserve"> with</w:t>
      </w:r>
      <w:r w:rsidR="008134BF" w:rsidRPr="00997831">
        <w:rPr>
          <w:rFonts w:ascii="Arial" w:hAnsi="Arial" w:cs="Arial"/>
          <w:sz w:val="18"/>
          <w:szCs w:val="18"/>
          <w:lang w:val="en-US"/>
        </w:rPr>
        <w:t xml:space="preserve"> permanently lubricated ball bearings and external overload protection are provided. Fans are</w:t>
      </w:r>
      <w:r w:rsidR="000F6DF2" w:rsidRPr="00997831">
        <w:rPr>
          <w:rFonts w:ascii="Arial" w:hAnsi="Arial" w:cs="Arial"/>
          <w:sz w:val="18"/>
          <w:szCs w:val="18"/>
          <w:lang w:val="en-US"/>
        </w:rPr>
        <w:t xml:space="preserve"> class F,</w:t>
      </w:r>
      <w:r w:rsidR="008134BF" w:rsidRPr="00997831">
        <w:rPr>
          <w:rFonts w:ascii="Arial" w:hAnsi="Arial" w:cs="Arial"/>
          <w:sz w:val="18"/>
          <w:szCs w:val="18"/>
          <w:lang w:val="en-US"/>
        </w:rPr>
        <w:t xml:space="preserve"> IP55</w:t>
      </w:r>
      <w:r w:rsidR="00F95AB0" w:rsidRPr="00997831">
        <w:rPr>
          <w:rFonts w:ascii="Arial" w:hAnsi="Arial" w:cs="Arial"/>
          <w:sz w:val="18"/>
          <w:szCs w:val="18"/>
          <w:lang w:val="en-US"/>
        </w:rPr>
        <w:t>.</w:t>
      </w:r>
    </w:p>
    <w:p w14:paraId="41C74A1A" w14:textId="77777777" w:rsidR="00E76DBF" w:rsidRPr="00573648" w:rsidRDefault="00E76DBF" w:rsidP="00DE5CD8">
      <w:pPr>
        <w:autoSpaceDE w:val="0"/>
        <w:autoSpaceDN w:val="0"/>
        <w:adjustRightInd w:val="0"/>
        <w:rPr>
          <w:rFonts w:ascii="Arial" w:hAnsi="Arial" w:cs="Arial"/>
          <w:sz w:val="18"/>
          <w:szCs w:val="18"/>
          <w:lang w:val="en-US" w:eastAsia="en-US"/>
        </w:rPr>
      </w:pPr>
    </w:p>
    <w:p w14:paraId="1572A7F5" w14:textId="77777777" w:rsidR="000B3798" w:rsidRPr="00573648" w:rsidRDefault="000B3798" w:rsidP="00A43EBC">
      <w:pPr>
        <w:rPr>
          <w:rFonts w:ascii="Arial" w:hAnsi="Arial" w:cs="Arial"/>
          <w:snapToGrid w:val="0"/>
          <w:sz w:val="18"/>
          <w:szCs w:val="18"/>
          <w:lang w:val="en-US"/>
        </w:rPr>
      </w:pPr>
    </w:p>
    <w:p w14:paraId="6AA213AE" w14:textId="77777777" w:rsidR="000B3798" w:rsidRPr="00573648" w:rsidRDefault="000B379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Refrigerant Circuit</w:t>
      </w:r>
    </w:p>
    <w:p w14:paraId="66D9E475" w14:textId="77777777" w:rsidR="00EF34B4" w:rsidRPr="00573648" w:rsidRDefault="00EF34B4" w:rsidP="000B3798">
      <w:pPr>
        <w:autoSpaceDE w:val="0"/>
        <w:autoSpaceDN w:val="0"/>
        <w:adjustRightInd w:val="0"/>
        <w:rPr>
          <w:rFonts w:ascii="Arial" w:hAnsi="Arial" w:cs="Arial"/>
          <w:b/>
          <w:bCs/>
          <w:sz w:val="18"/>
          <w:szCs w:val="18"/>
          <w:lang w:val="en-US" w:eastAsia="en-US"/>
        </w:rPr>
      </w:pPr>
    </w:p>
    <w:p w14:paraId="501E4C12" w14:textId="77777777" w:rsidR="000B3798" w:rsidRPr="00573648" w:rsidRDefault="000B3798"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Each unit has two refrigerant circuits, with one screw compressor per circuit. Each refrigerant circuit</w:t>
      </w:r>
      <w:r w:rsidR="002927FE"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includes compressor discharge service valves</w:t>
      </w:r>
      <w:r w:rsidR="002F47AC" w:rsidRPr="00573648">
        <w:rPr>
          <w:rFonts w:ascii="Arial" w:hAnsi="Arial" w:cs="Arial"/>
          <w:bCs/>
          <w:sz w:val="18"/>
          <w:szCs w:val="18"/>
          <w:lang w:val="en-US" w:eastAsia="en-US"/>
        </w:rPr>
        <w:t>, motorized suction valve</w:t>
      </w:r>
      <w:r w:rsidRPr="00573648">
        <w:rPr>
          <w:rFonts w:ascii="Arial" w:hAnsi="Arial" w:cs="Arial"/>
          <w:bCs/>
          <w:sz w:val="18"/>
          <w:szCs w:val="18"/>
          <w:lang w:val="en-US" w:eastAsia="en-US"/>
        </w:rPr>
        <w:t>, liquid line shut off valve, removable core filter,</w:t>
      </w:r>
      <w:r w:rsidR="00C60961"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charging port</w:t>
      </w:r>
      <w:r w:rsidR="009676E5" w:rsidRPr="00573648">
        <w:rPr>
          <w:rFonts w:ascii="Arial" w:hAnsi="Arial" w:cs="Arial"/>
          <w:bCs/>
          <w:sz w:val="18"/>
          <w:szCs w:val="18"/>
          <w:lang w:val="en-US" w:eastAsia="en-US"/>
        </w:rPr>
        <w:t>, high pressure</w:t>
      </w:r>
      <w:r w:rsidR="003B72A6">
        <w:rPr>
          <w:rFonts w:ascii="Arial" w:hAnsi="Arial" w:cs="Arial"/>
          <w:bCs/>
          <w:sz w:val="18"/>
          <w:szCs w:val="18"/>
          <w:lang w:val="en-US" w:eastAsia="en-US"/>
        </w:rPr>
        <w:t xml:space="preserve"> </w:t>
      </w:r>
      <w:r w:rsidR="003B72A6" w:rsidRPr="00997831">
        <w:rPr>
          <w:rFonts w:ascii="Arial" w:hAnsi="Arial" w:cs="Arial"/>
          <w:bCs/>
          <w:sz w:val="18"/>
          <w:szCs w:val="18"/>
          <w:lang w:val="en-US" w:eastAsia="en-US"/>
        </w:rPr>
        <w:t xml:space="preserve">and </w:t>
      </w:r>
      <w:proofErr w:type="gramStart"/>
      <w:r w:rsidR="003B72A6" w:rsidRPr="00997831">
        <w:rPr>
          <w:rFonts w:ascii="Arial" w:hAnsi="Arial" w:cs="Arial"/>
          <w:bCs/>
          <w:sz w:val="18"/>
          <w:szCs w:val="18"/>
          <w:lang w:val="en-US" w:eastAsia="en-US"/>
        </w:rPr>
        <w:t>low pressure</w:t>
      </w:r>
      <w:proofErr w:type="gramEnd"/>
      <w:r w:rsidR="003B72A6" w:rsidRPr="00997831">
        <w:rPr>
          <w:rFonts w:ascii="Arial" w:hAnsi="Arial" w:cs="Arial"/>
          <w:bCs/>
          <w:sz w:val="18"/>
          <w:szCs w:val="18"/>
          <w:lang w:val="en-US" w:eastAsia="en-US"/>
        </w:rPr>
        <w:t xml:space="preserve"> </w:t>
      </w:r>
      <w:r w:rsidR="009676E5" w:rsidRPr="00997831">
        <w:rPr>
          <w:rFonts w:ascii="Arial" w:hAnsi="Arial" w:cs="Arial"/>
          <w:bCs/>
          <w:sz w:val="18"/>
          <w:szCs w:val="18"/>
          <w:lang w:val="en-US" w:eastAsia="en-US"/>
        </w:rPr>
        <w:t>safety valve</w:t>
      </w:r>
      <w:r w:rsidR="003B72A6" w:rsidRPr="00997831">
        <w:rPr>
          <w:rFonts w:ascii="Arial" w:hAnsi="Arial" w:cs="Arial"/>
          <w:bCs/>
          <w:sz w:val="18"/>
          <w:szCs w:val="18"/>
          <w:lang w:val="en-US" w:eastAsia="en-US"/>
        </w:rPr>
        <w:t>s</w:t>
      </w:r>
      <w:r w:rsidRPr="00997831">
        <w:rPr>
          <w:rFonts w:ascii="Arial" w:hAnsi="Arial" w:cs="Arial"/>
          <w:bCs/>
          <w:sz w:val="18"/>
          <w:szCs w:val="18"/>
          <w:lang w:val="en-US" w:eastAsia="en-US"/>
        </w:rPr>
        <w:t xml:space="preserve"> and electronic expansion valve</w:t>
      </w:r>
      <w:r w:rsidR="00C60961" w:rsidRPr="00997831">
        <w:rPr>
          <w:rFonts w:ascii="Arial" w:hAnsi="Arial" w:cs="Arial"/>
          <w:bCs/>
          <w:sz w:val="18"/>
          <w:szCs w:val="18"/>
          <w:lang w:val="en-US" w:eastAsia="en-US"/>
        </w:rPr>
        <w:t>.</w:t>
      </w:r>
    </w:p>
    <w:p w14:paraId="35593A23" w14:textId="77777777" w:rsidR="009676E5" w:rsidRPr="00573648" w:rsidRDefault="009676E5" w:rsidP="002927FE">
      <w:pPr>
        <w:autoSpaceDE w:val="0"/>
        <w:autoSpaceDN w:val="0"/>
        <w:adjustRightInd w:val="0"/>
        <w:rPr>
          <w:rFonts w:ascii="Arial" w:hAnsi="Arial" w:cs="Arial"/>
          <w:b/>
          <w:bCs/>
          <w:sz w:val="18"/>
          <w:szCs w:val="18"/>
          <w:lang w:val="en-US" w:eastAsia="en-US"/>
        </w:rPr>
      </w:pPr>
    </w:p>
    <w:p w14:paraId="3B182443" w14:textId="77777777" w:rsidR="00AE2E95" w:rsidRPr="00573648" w:rsidRDefault="00B110C7" w:rsidP="00573648">
      <w:pPr>
        <w:jc w:val="both"/>
        <w:rPr>
          <w:rFonts w:ascii="Arial" w:hAnsi="Arial" w:cs="Arial"/>
          <w:b/>
          <w:snapToGrid w:val="0"/>
          <w:sz w:val="24"/>
          <w:szCs w:val="18"/>
          <w:lang w:val="en-US"/>
        </w:rPr>
      </w:pPr>
      <w:r>
        <w:rPr>
          <w:rFonts w:ascii="Arial" w:hAnsi="Arial" w:cs="Arial"/>
          <w:b/>
          <w:snapToGrid w:val="0"/>
          <w:sz w:val="24"/>
          <w:szCs w:val="18"/>
          <w:lang w:val="en-US"/>
        </w:rPr>
        <w:t>Electrical P</w:t>
      </w:r>
      <w:r w:rsidR="00AE2E95" w:rsidRPr="00573648">
        <w:rPr>
          <w:rFonts w:ascii="Arial" w:hAnsi="Arial" w:cs="Arial"/>
          <w:b/>
          <w:snapToGrid w:val="0"/>
          <w:sz w:val="24"/>
          <w:szCs w:val="18"/>
          <w:lang w:val="en-US"/>
        </w:rPr>
        <w:t>anel</w:t>
      </w:r>
    </w:p>
    <w:p w14:paraId="2833E61F" w14:textId="77777777" w:rsidR="00EF34B4" w:rsidRPr="00573648" w:rsidRDefault="00EF34B4" w:rsidP="002927FE">
      <w:pPr>
        <w:autoSpaceDE w:val="0"/>
        <w:autoSpaceDN w:val="0"/>
        <w:adjustRightInd w:val="0"/>
        <w:rPr>
          <w:rFonts w:ascii="Arial" w:hAnsi="Arial" w:cs="Arial"/>
          <w:b/>
          <w:bCs/>
          <w:sz w:val="18"/>
          <w:szCs w:val="18"/>
          <w:lang w:val="en-US" w:eastAsia="en-US"/>
        </w:rPr>
      </w:pPr>
    </w:p>
    <w:p w14:paraId="6A100D8C" w14:textId="77777777" w:rsidR="003908AF" w:rsidRPr="00573648" w:rsidRDefault="003908AF"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Single point connection with disconnect switch and fuses</w:t>
      </w:r>
      <w:r w:rsidR="00C60961" w:rsidRPr="00573648">
        <w:rPr>
          <w:rFonts w:ascii="Arial" w:hAnsi="Arial" w:cs="Arial"/>
          <w:bCs/>
          <w:sz w:val="18"/>
          <w:szCs w:val="18"/>
          <w:lang w:val="en-US" w:eastAsia="en-US"/>
        </w:rPr>
        <w:t>.</w:t>
      </w:r>
    </w:p>
    <w:p w14:paraId="04E4AF58" w14:textId="77777777" w:rsidR="00DD0127" w:rsidRPr="00573648" w:rsidRDefault="00DD0127" w:rsidP="00F95AB0">
      <w:pPr>
        <w:jc w:val="both"/>
        <w:rPr>
          <w:rFonts w:ascii="Arial" w:hAnsi="Arial" w:cs="Arial"/>
          <w:snapToGrid w:val="0"/>
          <w:sz w:val="18"/>
          <w:szCs w:val="18"/>
          <w:lang w:val="en-US"/>
        </w:rPr>
      </w:pPr>
      <w:r w:rsidRPr="00573648">
        <w:rPr>
          <w:rFonts w:ascii="Arial" w:hAnsi="Arial" w:cs="Arial"/>
          <w:snapToGrid w:val="0"/>
          <w:sz w:val="18"/>
          <w:szCs w:val="18"/>
          <w:lang w:val="en-US"/>
        </w:rPr>
        <w:t>The disconnect switch is</w:t>
      </w:r>
      <w:r w:rsidR="007A0E6E"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mechanically interlocked to disconnect line power from the starter before the starter door</w:t>
      </w:r>
      <w:r w:rsidR="009676E5"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w:t>
      </w:r>
      <w:r w:rsidR="009676E5"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open.</w:t>
      </w:r>
    </w:p>
    <w:p w14:paraId="542783A2" w14:textId="77777777" w:rsidR="00AE2E95" w:rsidRPr="00573648" w:rsidRDefault="00AE2E95" w:rsidP="00F95AB0">
      <w:pPr>
        <w:autoSpaceDE w:val="0"/>
        <w:autoSpaceDN w:val="0"/>
        <w:adjustRightInd w:val="0"/>
        <w:jc w:val="both"/>
        <w:rPr>
          <w:rFonts w:ascii="Arial" w:hAnsi="Arial" w:cs="Arial"/>
          <w:snapToGrid w:val="0"/>
          <w:sz w:val="18"/>
          <w:szCs w:val="18"/>
          <w:lang w:val="en-US"/>
        </w:rPr>
      </w:pPr>
      <w:r w:rsidRPr="00573648">
        <w:rPr>
          <w:rFonts w:ascii="Arial" w:hAnsi="Arial" w:cs="Arial"/>
          <w:bCs/>
          <w:sz w:val="18"/>
          <w:szCs w:val="18"/>
          <w:lang w:val="en-US" w:eastAsia="en-US"/>
        </w:rPr>
        <w:t>All components and control cable</w:t>
      </w:r>
      <w:r w:rsidR="00B20CBD" w:rsidRPr="00573648">
        <w:rPr>
          <w:rFonts w:ascii="Arial" w:hAnsi="Arial" w:cs="Arial"/>
          <w:bCs/>
          <w:sz w:val="18"/>
          <w:szCs w:val="18"/>
          <w:lang w:val="en-US" w:eastAsia="en-US"/>
        </w:rPr>
        <w:t>s</w:t>
      </w:r>
      <w:r w:rsidRPr="00573648">
        <w:rPr>
          <w:rFonts w:ascii="Arial" w:hAnsi="Arial" w:cs="Arial"/>
          <w:bCs/>
          <w:sz w:val="18"/>
          <w:szCs w:val="18"/>
          <w:lang w:val="en-US" w:eastAsia="en-US"/>
        </w:rPr>
        <w:t xml:space="preserve"> </w:t>
      </w:r>
      <w:r w:rsidR="00FE3451" w:rsidRPr="00573648">
        <w:rPr>
          <w:rFonts w:ascii="Arial" w:hAnsi="Arial" w:cs="Arial"/>
          <w:bCs/>
          <w:sz w:val="18"/>
          <w:szCs w:val="18"/>
          <w:lang w:val="en-US" w:eastAsia="en-US"/>
        </w:rPr>
        <w:t>are numbered in accordance with</w:t>
      </w:r>
      <w:r w:rsidR="00B75ACC" w:rsidRPr="00573648">
        <w:rPr>
          <w:rFonts w:ascii="Arial" w:hAnsi="Arial" w:cs="Arial"/>
          <w:bCs/>
          <w:sz w:val="18"/>
          <w:szCs w:val="18"/>
          <w:lang w:val="en-US" w:eastAsia="en-US"/>
        </w:rPr>
        <w:t xml:space="preserve"> CEI 60750.</w:t>
      </w:r>
      <w:r w:rsidRPr="00573648">
        <w:rPr>
          <w:rFonts w:ascii="Arial" w:hAnsi="Arial" w:cs="Arial"/>
          <w:bCs/>
          <w:sz w:val="18"/>
          <w:szCs w:val="18"/>
          <w:lang w:val="en-US" w:eastAsia="en-US"/>
        </w:rPr>
        <w:t xml:space="preserve"> </w:t>
      </w:r>
    </w:p>
    <w:p w14:paraId="0AF1AE54" w14:textId="77777777" w:rsidR="00AB4C61" w:rsidRPr="00573648" w:rsidRDefault="00AB4C61"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A factory-installed, factory-wired control power transformer provides all unit control power and UC800 module power.  All the starter elements are enclosed in </w:t>
      </w:r>
      <w:r w:rsidR="00C60961" w:rsidRPr="00573648">
        <w:rPr>
          <w:rFonts w:ascii="Arial" w:hAnsi="Arial" w:cs="Arial"/>
          <w:snapToGrid w:val="0"/>
          <w:sz w:val="18"/>
          <w:szCs w:val="18"/>
          <w:lang w:val="en-US"/>
        </w:rPr>
        <w:t>an IP54 panel, with hinged door.</w:t>
      </w:r>
    </w:p>
    <w:p w14:paraId="74B98323" w14:textId="77777777" w:rsidR="00126818" w:rsidRPr="00573648" w:rsidRDefault="00126818" w:rsidP="00126818">
      <w:pPr>
        <w:rPr>
          <w:rFonts w:ascii="Arial" w:hAnsi="Arial" w:cs="Arial"/>
          <w:snapToGrid w:val="0"/>
          <w:sz w:val="18"/>
          <w:szCs w:val="18"/>
          <w:lang w:val="en-US"/>
        </w:rPr>
      </w:pPr>
    </w:p>
    <w:p w14:paraId="0BE8BF84" w14:textId="77777777" w:rsidR="00EF34B4" w:rsidRPr="00573648" w:rsidRDefault="00EF34B4" w:rsidP="00126818">
      <w:pPr>
        <w:rPr>
          <w:rFonts w:ascii="Arial" w:hAnsi="Arial" w:cs="Arial"/>
          <w:snapToGrid w:val="0"/>
          <w:sz w:val="18"/>
          <w:szCs w:val="18"/>
          <w:lang w:val="en-US"/>
        </w:rPr>
      </w:pPr>
    </w:p>
    <w:p w14:paraId="7B07F0B5" w14:textId="77777777" w:rsidR="00126818"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Unit Controls (</w:t>
      </w:r>
      <w:r w:rsidR="00EC0794">
        <w:rPr>
          <w:rFonts w:ascii="Arial" w:hAnsi="Arial" w:cs="Arial"/>
          <w:b/>
          <w:snapToGrid w:val="0"/>
          <w:sz w:val="24"/>
          <w:szCs w:val="18"/>
          <w:lang w:val="en-US"/>
        </w:rPr>
        <w:t xml:space="preserve">Trane </w:t>
      </w:r>
      <w:r w:rsidRPr="00573648">
        <w:rPr>
          <w:rFonts w:ascii="Arial" w:hAnsi="Arial" w:cs="Arial"/>
          <w:b/>
          <w:snapToGrid w:val="0"/>
          <w:sz w:val="24"/>
          <w:szCs w:val="18"/>
          <w:lang w:val="en-US"/>
        </w:rPr>
        <w:t>Tracer</w:t>
      </w:r>
      <w:r w:rsidR="00EC0794">
        <w:rPr>
          <w:rFonts w:ascii="Arial" w:hAnsi="Arial" w:cs="Arial"/>
          <w:b/>
          <w:snapToGrid w:val="0"/>
          <w:sz w:val="24"/>
          <w:szCs w:val="18"/>
          <w:lang w:val="en-US"/>
        </w:rPr>
        <w:t>™</w:t>
      </w:r>
      <w:r w:rsidRPr="00573648">
        <w:rPr>
          <w:rFonts w:ascii="Arial" w:hAnsi="Arial" w:cs="Arial"/>
          <w:b/>
          <w:snapToGrid w:val="0"/>
          <w:sz w:val="24"/>
          <w:szCs w:val="18"/>
          <w:lang w:val="en-US"/>
        </w:rPr>
        <w:t xml:space="preserve"> UC800)</w:t>
      </w:r>
    </w:p>
    <w:p w14:paraId="7AAA5413" w14:textId="77777777" w:rsidR="00EF34B4" w:rsidRPr="00573648" w:rsidRDefault="00EF34B4" w:rsidP="00126818">
      <w:pPr>
        <w:rPr>
          <w:rFonts w:ascii="Arial" w:hAnsi="Arial" w:cs="Arial"/>
          <w:b/>
          <w:snapToGrid w:val="0"/>
          <w:sz w:val="18"/>
          <w:szCs w:val="18"/>
          <w:lang w:val="en-US"/>
        </w:rPr>
      </w:pPr>
    </w:p>
    <w:p w14:paraId="736854B6" w14:textId="77777777" w:rsidR="00C6697E" w:rsidRPr="00573648"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 xml:space="preserve">The microprocessor-based control panel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factory-installed and factory-tested. The control system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powered by a control power transformer</w:t>
      </w:r>
      <w:r w:rsidR="00B20CBD" w:rsidRPr="00573648">
        <w:rPr>
          <w:rFonts w:ascii="Arial" w:hAnsi="Arial" w:cs="Arial"/>
          <w:snapToGrid w:val="0"/>
          <w:sz w:val="18"/>
          <w:szCs w:val="18"/>
          <w:lang w:val="en-US"/>
        </w:rPr>
        <w:t xml:space="preserve">. </w:t>
      </w:r>
      <w:proofErr w:type="gramStart"/>
      <w:r w:rsidR="00B20CBD" w:rsidRPr="00573648">
        <w:rPr>
          <w:rFonts w:ascii="Arial" w:hAnsi="Arial" w:cs="Arial"/>
          <w:snapToGrid w:val="0"/>
          <w:sz w:val="18"/>
          <w:szCs w:val="18"/>
          <w:lang w:val="en-US"/>
        </w:rPr>
        <w:t xml:space="preserve">It </w:t>
      </w:r>
      <w:r w:rsidRPr="00573648">
        <w:rPr>
          <w:rFonts w:ascii="Arial" w:hAnsi="Arial" w:cs="Arial"/>
          <w:snapToGrid w:val="0"/>
          <w:sz w:val="18"/>
          <w:szCs w:val="18"/>
          <w:lang w:val="en-US"/>
        </w:rPr>
        <w:t xml:space="preserve"> load</w:t>
      </w:r>
      <w:r w:rsidR="00B20CBD" w:rsidRPr="00573648">
        <w:rPr>
          <w:rFonts w:ascii="Arial" w:hAnsi="Arial" w:cs="Arial"/>
          <w:snapToGrid w:val="0"/>
          <w:sz w:val="18"/>
          <w:szCs w:val="18"/>
          <w:lang w:val="en-US"/>
        </w:rPr>
        <w:t>s</w:t>
      </w:r>
      <w:proofErr w:type="gramEnd"/>
      <w:r w:rsidRPr="00573648">
        <w:rPr>
          <w:rFonts w:ascii="Arial" w:hAnsi="Arial" w:cs="Arial"/>
          <w:snapToGrid w:val="0"/>
          <w:sz w:val="18"/>
          <w:szCs w:val="18"/>
          <w:lang w:val="en-US"/>
        </w:rPr>
        <w:t xml:space="preserve"> and unload</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chiller through adjustment</w:t>
      </w:r>
      <w:r w:rsidR="00016064" w:rsidRPr="00573648">
        <w:rPr>
          <w:rFonts w:ascii="Arial" w:hAnsi="Arial" w:cs="Arial"/>
          <w:snapToGrid w:val="0"/>
          <w:sz w:val="18"/>
          <w:szCs w:val="18"/>
          <w:lang w:val="en-US"/>
        </w:rPr>
        <w:t xml:space="preserve"> of the compressor slide valve on </w:t>
      </w:r>
      <w:r w:rsidR="00F95AB0">
        <w:rPr>
          <w:rFonts w:ascii="Arial" w:hAnsi="Arial" w:cs="Arial"/>
          <w:snapToGrid w:val="0"/>
          <w:sz w:val="18"/>
          <w:szCs w:val="18"/>
          <w:lang w:val="en-US"/>
        </w:rPr>
        <w:t>models</w:t>
      </w:r>
      <w:r w:rsidR="00DC2E7C" w:rsidRPr="00573648">
        <w:rPr>
          <w:rFonts w:ascii="Arial" w:hAnsi="Arial" w:cs="Arial"/>
          <w:snapToGrid w:val="0"/>
          <w:sz w:val="18"/>
          <w:szCs w:val="18"/>
          <w:lang w:val="en-US"/>
        </w:rPr>
        <w:t xml:space="preserve"> RT</w:t>
      </w:r>
      <w:r w:rsidR="00AC66D1" w:rsidRPr="00573648">
        <w:rPr>
          <w:rFonts w:ascii="Arial" w:hAnsi="Arial" w:cs="Arial"/>
          <w:snapToGrid w:val="0"/>
          <w:sz w:val="18"/>
          <w:szCs w:val="18"/>
          <w:lang w:val="en-US"/>
        </w:rPr>
        <w:t>AF</w:t>
      </w:r>
      <w:r w:rsidR="00DC2E7C" w:rsidRPr="00573648">
        <w:rPr>
          <w:rFonts w:ascii="Arial" w:hAnsi="Arial" w:cs="Arial"/>
          <w:snapToGrid w:val="0"/>
          <w:sz w:val="18"/>
          <w:szCs w:val="18"/>
          <w:lang w:val="en-US"/>
        </w:rPr>
        <w:t xml:space="preserve"> SE</w:t>
      </w:r>
      <w:r w:rsidR="00B67986">
        <w:rPr>
          <w:rFonts w:ascii="Arial" w:hAnsi="Arial" w:cs="Arial"/>
          <w:snapToGrid w:val="0"/>
          <w:sz w:val="18"/>
          <w:szCs w:val="18"/>
          <w:lang w:val="en-US"/>
        </w:rPr>
        <w:t xml:space="preserve"> G</w:t>
      </w:r>
      <w:r w:rsidR="00EC0794">
        <w:rPr>
          <w:rFonts w:ascii="Arial" w:hAnsi="Arial" w:cs="Arial"/>
          <w:snapToGrid w:val="0"/>
          <w:sz w:val="18"/>
          <w:szCs w:val="18"/>
          <w:lang w:val="en-US"/>
        </w:rPr>
        <w:t xml:space="preserve"> </w:t>
      </w:r>
      <w:r w:rsidR="00DC2E7C" w:rsidRPr="00573648">
        <w:rPr>
          <w:rFonts w:ascii="Arial" w:hAnsi="Arial" w:cs="Arial"/>
          <w:snapToGrid w:val="0"/>
          <w:sz w:val="18"/>
          <w:szCs w:val="18"/>
          <w:lang w:val="en-US"/>
        </w:rPr>
        <w:t>/</w:t>
      </w:r>
      <w:r w:rsidR="00EC0794">
        <w:rPr>
          <w:rFonts w:ascii="Arial" w:hAnsi="Arial" w:cs="Arial"/>
          <w:snapToGrid w:val="0"/>
          <w:sz w:val="18"/>
          <w:szCs w:val="18"/>
          <w:lang w:val="en-US"/>
        </w:rPr>
        <w:t xml:space="preserve"> </w:t>
      </w:r>
      <w:r w:rsidR="00DC2E7C" w:rsidRPr="00573648">
        <w:rPr>
          <w:rFonts w:ascii="Arial" w:hAnsi="Arial" w:cs="Arial"/>
          <w:snapToGrid w:val="0"/>
          <w:sz w:val="18"/>
          <w:szCs w:val="18"/>
          <w:lang w:val="en-US"/>
        </w:rPr>
        <w:t xml:space="preserve">HE </w:t>
      </w:r>
      <w:r w:rsidR="00B67986">
        <w:rPr>
          <w:rFonts w:ascii="Arial" w:hAnsi="Arial" w:cs="Arial"/>
          <w:snapToGrid w:val="0"/>
          <w:sz w:val="18"/>
          <w:szCs w:val="18"/>
          <w:lang w:val="en-US"/>
        </w:rPr>
        <w:t>G</w:t>
      </w:r>
      <w:r w:rsidR="00EC0794">
        <w:rPr>
          <w:rFonts w:ascii="Arial" w:hAnsi="Arial" w:cs="Arial"/>
          <w:snapToGrid w:val="0"/>
          <w:sz w:val="18"/>
          <w:szCs w:val="18"/>
          <w:lang w:val="en-US"/>
        </w:rPr>
        <w:t xml:space="preserve"> </w:t>
      </w:r>
      <w:r w:rsidR="00B67986">
        <w:rPr>
          <w:rFonts w:ascii="Arial" w:hAnsi="Arial" w:cs="Arial"/>
          <w:snapToGrid w:val="0"/>
          <w:sz w:val="18"/>
          <w:szCs w:val="18"/>
          <w:lang w:val="en-US"/>
        </w:rPr>
        <w:t>/</w:t>
      </w:r>
      <w:r w:rsidR="00EC0794">
        <w:rPr>
          <w:rFonts w:ascii="Arial" w:hAnsi="Arial" w:cs="Arial"/>
          <w:snapToGrid w:val="0"/>
          <w:sz w:val="18"/>
          <w:szCs w:val="18"/>
          <w:lang w:val="en-US"/>
        </w:rPr>
        <w:t xml:space="preserve"> </w:t>
      </w:r>
      <w:r w:rsidR="00B67986">
        <w:rPr>
          <w:rFonts w:ascii="Arial" w:hAnsi="Arial" w:cs="Arial"/>
          <w:snapToGrid w:val="0"/>
          <w:sz w:val="18"/>
          <w:szCs w:val="18"/>
          <w:lang w:val="en-US"/>
        </w:rPr>
        <w:t xml:space="preserve">XE G </w:t>
      </w:r>
      <w:r w:rsidR="00DC2E7C" w:rsidRPr="00EA7855">
        <w:rPr>
          <w:rFonts w:ascii="Arial" w:hAnsi="Arial" w:cs="Arial"/>
          <w:snapToGrid w:val="0"/>
          <w:sz w:val="18"/>
          <w:szCs w:val="18"/>
          <w:lang w:val="en-US"/>
        </w:rPr>
        <w:t>and through a</w:t>
      </w:r>
      <w:r w:rsidR="00717A96" w:rsidRPr="00EA7855">
        <w:rPr>
          <w:rFonts w:ascii="Arial" w:hAnsi="Arial" w:cs="Arial"/>
          <w:snapToGrid w:val="0"/>
          <w:sz w:val="18"/>
          <w:szCs w:val="18"/>
          <w:lang w:val="en-US"/>
        </w:rPr>
        <w:t>n</w:t>
      </w:r>
      <w:r w:rsidR="00016064" w:rsidRPr="00EA7855">
        <w:rPr>
          <w:rFonts w:ascii="Arial" w:hAnsi="Arial" w:cs="Arial"/>
          <w:snapToGrid w:val="0"/>
          <w:sz w:val="18"/>
          <w:szCs w:val="18"/>
          <w:lang w:val="en-US"/>
        </w:rPr>
        <w:t xml:space="preserve"> </w:t>
      </w:r>
      <w:r w:rsidR="00573648" w:rsidRPr="00EA7855">
        <w:rPr>
          <w:rFonts w:ascii="Arial" w:hAnsi="Arial" w:cs="Arial"/>
          <w:snapToGrid w:val="0"/>
          <w:sz w:val="18"/>
          <w:szCs w:val="18"/>
          <w:lang w:val="en-US"/>
        </w:rPr>
        <w:t>Adaptive</w:t>
      </w:r>
      <w:r w:rsidR="00016064" w:rsidRPr="00EA7855">
        <w:rPr>
          <w:rFonts w:ascii="Arial" w:hAnsi="Arial" w:cs="Arial"/>
          <w:snapToGrid w:val="0"/>
          <w:sz w:val="18"/>
          <w:szCs w:val="18"/>
          <w:lang w:val="en-US"/>
        </w:rPr>
        <w:t xml:space="preserve"> Frequency</w:t>
      </w:r>
      <w:r w:rsidR="00EC0794">
        <w:rPr>
          <w:rFonts w:ascii="Arial" w:hAnsi="Arial" w:cs="Arial"/>
          <w:snapToGrid w:val="0"/>
          <w:sz w:val="18"/>
          <w:szCs w:val="18"/>
          <w:lang w:val="en-US"/>
        </w:rPr>
        <w:t xml:space="preserve">™ </w:t>
      </w:r>
      <w:r w:rsidR="00016064" w:rsidRPr="00EA7855">
        <w:rPr>
          <w:rFonts w:ascii="Arial" w:hAnsi="Arial" w:cs="Arial"/>
          <w:snapToGrid w:val="0"/>
          <w:sz w:val="18"/>
          <w:szCs w:val="18"/>
          <w:lang w:val="en-US"/>
        </w:rPr>
        <w:t xml:space="preserve">Drive on the </w:t>
      </w:r>
      <w:r w:rsidR="00573648" w:rsidRPr="00EA7855">
        <w:rPr>
          <w:rFonts w:ascii="Arial" w:hAnsi="Arial" w:cs="Arial"/>
          <w:snapToGrid w:val="0"/>
          <w:sz w:val="18"/>
          <w:szCs w:val="18"/>
          <w:lang w:val="en-US"/>
        </w:rPr>
        <w:t xml:space="preserve">model </w:t>
      </w:r>
      <w:r w:rsidR="00016064" w:rsidRPr="00EA7855">
        <w:rPr>
          <w:rFonts w:ascii="Arial" w:hAnsi="Arial" w:cs="Arial"/>
          <w:snapToGrid w:val="0"/>
          <w:sz w:val="18"/>
          <w:szCs w:val="18"/>
          <w:lang w:val="en-US"/>
        </w:rPr>
        <w:t>RT</w:t>
      </w:r>
      <w:r w:rsidR="00AC66D1" w:rsidRPr="00EA7855">
        <w:rPr>
          <w:rFonts w:ascii="Arial" w:hAnsi="Arial" w:cs="Arial"/>
          <w:snapToGrid w:val="0"/>
          <w:sz w:val="18"/>
          <w:szCs w:val="18"/>
          <w:lang w:val="en-US"/>
        </w:rPr>
        <w:t>AF</w:t>
      </w:r>
      <w:r w:rsidR="00016064" w:rsidRPr="00EA7855">
        <w:rPr>
          <w:rFonts w:ascii="Arial" w:hAnsi="Arial" w:cs="Arial"/>
          <w:snapToGrid w:val="0"/>
          <w:sz w:val="18"/>
          <w:szCs w:val="18"/>
          <w:lang w:val="en-US"/>
        </w:rPr>
        <w:t xml:space="preserve"> HSE</w:t>
      </w:r>
      <w:r w:rsidR="00717A96" w:rsidRPr="00EA7855">
        <w:rPr>
          <w:rFonts w:ascii="Arial" w:hAnsi="Arial" w:cs="Arial"/>
          <w:snapToGrid w:val="0"/>
          <w:sz w:val="18"/>
          <w:szCs w:val="18"/>
          <w:lang w:val="en-US"/>
        </w:rPr>
        <w:t xml:space="preserve"> </w:t>
      </w:r>
      <w:r w:rsidR="00B67986">
        <w:rPr>
          <w:rFonts w:ascii="Arial" w:hAnsi="Arial" w:cs="Arial"/>
          <w:snapToGrid w:val="0"/>
          <w:sz w:val="18"/>
          <w:szCs w:val="18"/>
          <w:lang w:val="en-US"/>
        </w:rPr>
        <w:t xml:space="preserve">G </w:t>
      </w:r>
      <w:r w:rsidR="00EA7855" w:rsidRPr="00EA7855">
        <w:rPr>
          <w:rFonts w:ascii="Arial" w:hAnsi="Arial" w:cs="Arial"/>
          <w:snapToGrid w:val="0"/>
          <w:sz w:val="18"/>
          <w:szCs w:val="18"/>
          <w:lang w:val="en-US"/>
        </w:rPr>
        <w:t xml:space="preserve">and </w:t>
      </w:r>
      <w:r w:rsidR="00EC0794">
        <w:rPr>
          <w:rFonts w:ascii="Arial" w:hAnsi="Arial" w:cs="Arial"/>
          <w:snapToGrid w:val="0"/>
          <w:sz w:val="18"/>
          <w:szCs w:val="18"/>
          <w:lang w:val="en-US"/>
        </w:rPr>
        <w:t xml:space="preserve">RTAF </w:t>
      </w:r>
      <w:r w:rsidR="00EA7855" w:rsidRPr="00EA7855">
        <w:rPr>
          <w:rFonts w:ascii="Arial" w:hAnsi="Arial" w:cs="Arial"/>
          <w:snapToGrid w:val="0"/>
          <w:sz w:val="18"/>
          <w:szCs w:val="18"/>
          <w:lang w:val="en-US"/>
        </w:rPr>
        <w:t>HSS</w:t>
      </w:r>
      <w:r w:rsidR="00016064" w:rsidRPr="00573648">
        <w:rPr>
          <w:rFonts w:ascii="Arial" w:hAnsi="Arial" w:cs="Arial"/>
          <w:snapToGrid w:val="0"/>
          <w:sz w:val="18"/>
          <w:szCs w:val="18"/>
          <w:lang w:val="en-US"/>
        </w:rPr>
        <w:t xml:space="preserve"> </w:t>
      </w:r>
      <w:r w:rsidR="00B67986">
        <w:rPr>
          <w:rFonts w:ascii="Arial" w:hAnsi="Arial" w:cs="Arial"/>
          <w:snapToGrid w:val="0"/>
          <w:sz w:val="18"/>
          <w:szCs w:val="18"/>
          <w:lang w:val="en-US"/>
        </w:rPr>
        <w:t>G.</w:t>
      </w:r>
    </w:p>
    <w:p w14:paraId="0486B50B" w14:textId="77777777" w:rsidR="00C6697E" w:rsidRPr="00573648" w:rsidRDefault="00C6697E" w:rsidP="00016064">
      <w:pPr>
        <w:jc w:val="both"/>
        <w:rPr>
          <w:rFonts w:ascii="Arial" w:hAnsi="Arial" w:cs="Arial"/>
          <w:snapToGrid w:val="0"/>
          <w:sz w:val="18"/>
          <w:szCs w:val="18"/>
          <w:lang w:val="en-US"/>
        </w:rPr>
      </w:pPr>
    </w:p>
    <w:p w14:paraId="3EDC2244" w14:textId="77777777" w:rsidR="00126818" w:rsidRPr="00573648"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Microprocessor-based chilled water reset based on retu</w:t>
      </w:r>
      <w:r w:rsidR="00016064" w:rsidRPr="00573648">
        <w:rPr>
          <w:rFonts w:ascii="Arial" w:hAnsi="Arial" w:cs="Arial"/>
          <w:snapToGrid w:val="0"/>
          <w:sz w:val="18"/>
          <w:szCs w:val="18"/>
          <w:lang w:val="en-US"/>
        </w:rPr>
        <w:t>rn water is standard. The UC800</w:t>
      </w:r>
      <w:r w:rsidRPr="00573648">
        <w:rPr>
          <w:rFonts w:ascii="Arial" w:hAnsi="Arial" w:cs="Arial"/>
          <w:snapToGrid w:val="0"/>
          <w:sz w:val="18"/>
          <w:szCs w:val="18"/>
          <w:lang w:val="en-US"/>
        </w:rPr>
        <w:t xml:space="preserve"> utilizing the “Adaptive </w:t>
      </w:r>
      <w:proofErr w:type="spellStart"/>
      <w:r w:rsidRPr="00573648">
        <w:rPr>
          <w:rFonts w:ascii="Arial" w:hAnsi="Arial" w:cs="Arial"/>
          <w:snapToGrid w:val="0"/>
          <w:sz w:val="18"/>
          <w:szCs w:val="18"/>
          <w:lang w:val="en-US"/>
        </w:rPr>
        <w:t>Control</w:t>
      </w:r>
      <w:r w:rsidRPr="00573648">
        <w:rPr>
          <w:rFonts w:ascii="Arial" w:hAnsi="Arial" w:cs="Arial"/>
          <w:snapToGrid w:val="0"/>
          <w:sz w:val="18"/>
          <w:szCs w:val="18"/>
          <w:vertAlign w:val="superscript"/>
          <w:lang w:val="en-US"/>
        </w:rPr>
        <w:t>TM</w:t>
      </w:r>
      <w:proofErr w:type="spellEnd"/>
      <w:r w:rsidRPr="00573648">
        <w:rPr>
          <w:rFonts w:ascii="Arial" w:hAnsi="Arial" w:cs="Arial"/>
          <w:snapToGrid w:val="0"/>
          <w:sz w:val="18"/>
          <w:szCs w:val="18"/>
          <w:lang w:val="en-US"/>
        </w:rPr>
        <w:t>” microprocessor automatically take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action to prevent unit shutdown due to abnormal operating conditions associated with low evaporator refrigerant temperature, high condensing temperature, and motor current overload. If abnormal operating condition continues and protective limit is reached, the </w:t>
      </w:r>
      <w:r w:rsidR="001B69B5" w:rsidRPr="00573648">
        <w:rPr>
          <w:rFonts w:ascii="Arial" w:hAnsi="Arial" w:cs="Arial"/>
          <w:snapToGrid w:val="0"/>
          <w:sz w:val="18"/>
          <w:szCs w:val="18"/>
          <w:lang w:val="en-US"/>
        </w:rPr>
        <w:t xml:space="preserve">refrigerant circuit </w:t>
      </w:r>
      <w:r w:rsidRPr="00573648">
        <w:rPr>
          <w:rFonts w:ascii="Arial" w:hAnsi="Arial" w:cs="Arial"/>
          <w:snapToGrid w:val="0"/>
          <w:sz w:val="18"/>
          <w:szCs w:val="18"/>
          <w:lang w:val="en-US"/>
        </w:rPr>
        <w:t xml:space="preserve">will be shut down.  </w:t>
      </w:r>
      <w:r w:rsidR="00573648">
        <w:rPr>
          <w:rFonts w:ascii="Arial" w:hAnsi="Arial" w:cs="Arial"/>
          <w:snapToGrid w:val="0"/>
          <w:sz w:val="18"/>
          <w:szCs w:val="18"/>
          <w:lang w:val="en-US"/>
        </w:rPr>
        <w:t xml:space="preserve">Controller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machine protection shutdown requiring manual reset for:</w:t>
      </w:r>
    </w:p>
    <w:p w14:paraId="1E1B582E" w14:textId="77777777" w:rsidR="00126818" w:rsidRPr="00573648" w:rsidRDefault="00126818" w:rsidP="00D56E33">
      <w:pPr>
        <w:numPr>
          <w:ilvl w:val="0"/>
          <w:numId w:val="14"/>
        </w:numPr>
        <w:rPr>
          <w:rFonts w:ascii="Arial" w:hAnsi="Arial" w:cs="Arial"/>
          <w:snapToGrid w:val="0"/>
          <w:sz w:val="18"/>
          <w:szCs w:val="18"/>
          <w:lang w:val="en-US"/>
        </w:rPr>
      </w:pPr>
      <w:r w:rsidRPr="00573648">
        <w:rPr>
          <w:rFonts w:ascii="Arial" w:hAnsi="Arial" w:cs="Arial"/>
          <w:snapToGrid w:val="0"/>
          <w:sz w:val="18"/>
          <w:szCs w:val="18"/>
          <w:lang w:val="en-US"/>
        </w:rPr>
        <w:t>Low evaporator refrigerant</w:t>
      </w:r>
      <w:r w:rsidR="00D56E33"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temperature and pressure</w:t>
      </w:r>
    </w:p>
    <w:p w14:paraId="1A12AF82" w14:textId="77777777" w:rsidR="00126818" w:rsidRPr="00573648" w:rsidRDefault="00126818" w:rsidP="00126818">
      <w:pPr>
        <w:numPr>
          <w:ilvl w:val="0"/>
          <w:numId w:val="15"/>
        </w:numPr>
        <w:rPr>
          <w:rFonts w:ascii="Arial" w:hAnsi="Arial" w:cs="Arial"/>
          <w:snapToGrid w:val="0"/>
          <w:sz w:val="18"/>
          <w:szCs w:val="18"/>
        </w:rPr>
      </w:pPr>
      <w:r w:rsidRPr="00573648">
        <w:rPr>
          <w:rFonts w:ascii="Arial" w:hAnsi="Arial" w:cs="Arial"/>
          <w:snapToGrid w:val="0"/>
          <w:sz w:val="18"/>
          <w:szCs w:val="18"/>
        </w:rPr>
        <w:t xml:space="preserve">High condenser </w:t>
      </w:r>
      <w:proofErr w:type="spellStart"/>
      <w:r w:rsidRPr="00573648">
        <w:rPr>
          <w:rFonts w:ascii="Arial" w:hAnsi="Arial" w:cs="Arial"/>
          <w:snapToGrid w:val="0"/>
          <w:sz w:val="18"/>
          <w:szCs w:val="18"/>
        </w:rPr>
        <w:t>refrigerant</w:t>
      </w:r>
      <w:proofErr w:type="spellEnd"/>
      <w:r w:rsidRPr="00573648">
        <w:rPr>
          <w:rFonts w:ascii="Arial" w:hAnsi="Arial" w:cs="Arial"/>
          <w:snapToGrid w:val="0"/>
          <w:sz w:val="18"/>
          <w:szCs w:val="18"/>
        </w:rPr>
        <w:t xml:space="preserve"> pressure</w:t>
      </w:r>
    </w:p>
    <w:p w14:paraId="59E3DD0D" w14:textId="77777777" w:rsidR="00126818" w:rsidRPr="00573648" w:rsidRDefault="00126818" w:rsidP="00126818">
      <w:pPr>
        <w:numPr>
          <w:ilvl w:val="0"/>
          <w:numId w:val="16"/>
        </w:numPr>
        <w:rPr>
          <w:rFonts w:ascii="Arial" w:hAnsi="Arial" w:cs="Arial"/>
          <w:snapToGrid w:val="0"/>
          <w:sz w:val="18"/>
          <w:szCs w:val="18"/>
        </w:rPr>
      </w:pPr>
      <w:r w:rsidRPr="00573648">
        <w:rPr>
          <w:rFonts w:ascii="Arial" w:hAnsi="Arial" w:cs="Arial"/>
          <w:snapToGrid w:val="0"/>
          <w:sz w:val="18"/>
          <w:szCs w:val="18"/>
        </w:rPr>
        <w:lastRenderedPageBreak/>
        <w:t xml:space="preserve">Low </w:t>
      </w:r>
      <w:proofErr w:type="spellStart"/>
      <w:r w:rsidRPr="00573648">
        <w:rPr>
          <w:rFonts w:ascii="Arial" w:hAnsi="Arial" w:cs="Arial"/>
          <w:snapToGrid w:val="0"/>
          <w:sz w:val="18"/>
          <w:szCs w:val="18"/>
        </w:rPr>
        <w:t>oil</w:t>
      </w:r>
      <w:proofErr w:type="spellEnd"/>
      <w:r w:rsidRPr="00573648">
        <w:rPr>
          <w:rFonts w:ascii="Arial" w:hAnsi="Arial" w:cs="Arial"/>
          <w:snapToGrid w:val="0"/>
          <w:sz w:val="18"/>
          <w:szCs w:val="18"/>
        </w:rPr>
        <w:t xml:space="preserve"> flow</w:t>
      </w:r>
    </w:p>
    <w:p w14:paraId="15A418DD" w14:textId="77777777" w:rsidR="00126818" w:rsidRPr="00573648" w:rsidRDefault="00126818" w:rsidP="00126818">
      <w:pPr>
        <w:numPr>
          <w:ilvl w:val="0"/>
          <w:numId w:val="17"/>
        </w:numPr>
        <w:rPr>
          <w:rFonts w:ascii="Arial" w:hAnsi="Arial" w:cs="Arial"/>
          <w:snapToGrid w:val="0"/>
          <w:sz w:val="18"/>
          <w:szCs w:val="18"/>
          <w:lang w:val="en-US"/>
        </w:rPr>
      </w:pPr>
      <w:r w:rsidRPr="00573648">
        <w:rPr>
          <w:rFonts w:ascii="Arial" w:hAnsi="Arial" w:cs="Arial"/>
          <w:snapToGrid w:val="0"/>
          <w:sz w:val="18"/>
          <w:szCs w:val="18"/>
          <w:lang w:val="en-US"/>
        </w:rPr>
        <w:t>Critical sensor or detection circuit fault</w:t>
      </w:r>
    </w:p>
    <w:p w14:paraId="535A814B" w14:textId="77777777" w:rsidR="00126818" w:rsidRPr="00573648" w:rsidRDefault="00126818" w:rsidP="00126818">
      <w:pPr>
        <w:numPr>
          <w:ilvl w:val="0"/>
          <w:numId w:val="18"/>
        </w:numPr>
        <w:rPr>
          <w:rFonts w:ascii="Arial" w:hAnsi="Arial" w:cs="Arial"/>
          <w:snapToGrid w:val="0"/>
          <w:sz w:val="18"/>
          <w:szCs w:val="18"/>
        </w:rPr>
      </w:pPr>
      <w:proofErr w:type="spellStart"/>
      <w:r w:rsidRPr="00573648">
        <w:rPr>
          <w:rFonts w:ascii="Arial" w:hAnsi="Arial" w:cs="Arial"/>
          <w:snapToGrid w:val="0"/>
          <w:sz w:val="18"/>
          <w:szCs w:val="18"/>
        </w:rPr>
        <w:t>Motor</w:t>
      </w:r>
      <w:proofErr w:type="spellEnd"/>
      <w:r w:rsidRPr="00573648">
        <w:rPr>
          <w:rFonts w:ascii="Arial" w:hAnsi="Arial" w:cs="Arial"/>
          <w:snapToGrid w:val="0"/>
          <w:sz w:val="18"/>
          <w:szCs w:val="18"/>
        </w:rPr>
        <w:t xml:space="preserve"> </w:t>
      </w:r>
      <w:proofErr w:type="spellStart"/>
      <w:r w:rsidRPr="00573648">
        <w:rPr>
          <w:rFonts w:ascii="Arial" w:hAnsi="Arial" w:cs="Arial"/>
          <w:snapToGrid w:val="0"/>
          <w:sz w:val="18"/>
          <w:szCs w:val="18"/>
        </w:rPr>
        <w:t>current</w:t>
      </w:r>
      <w:proofErr w:type="spellEnd"/>
      <w:r w:rsidRPr="00573648">
        <w:rPr>
          <w:rFonts w:ascii="Arial" w:hAnsi="Arial" w:cs="Arial"/>
          <w:snapToGrid w:val="0"/>
          <w:sz w:val="18"/>
          <w:szCs w:val="18"/>
        </w:rPr>
        <w:t xml:space="preserve"> </w:t>
      </w:r>
      <w:proofErr w:type="spellStart"/>
      <w:r w:rsidRPr="00573648">
        <w:rPr>
          <w:rFonts w:ascii="Arial" w:hAnsi="Arial" w:cs="Arial"/>
          <w:snapToGrid w:val="0"/>
          <w:sz w:val="18"/>
          <w:szCs w:val="18"/>
        </w:rPr>
        <w:t>overload</w:t>
      </w:r>
      <w:proofErr w:type="spellEnd"/>
    </w:p>
    <w:p w14:paraId="521EFE20" w14:textId="77777777" w:rsidR="00126818" w:rsidRPr="00573648" w:rsidRDefault="00126818" w:rsidP="00126818">
      <w:pPr>
        <w:numPr>
          <w:ilvl w:val="0"/>
          <w:numId w:val="19"/>
        </w:numPr>
        <w:rPr>
          <w:rFonts w:ascii="Arial" w:hAnsi="Arial" w:cs="Arial"/>
          <w:snapToGrid w:val="0"/>
          <w:sz w:val="18"/>
          <w:szCs w:val="18"/>
        </w:rPr>
      </w:pPr>
      <w:r w:rsidRPr="00573648">
        <w:rPr>
          <w:rFonts w:ascii="Arial" w:hAnsi="Arial" w:cs="Arial"/>
          <w:snapToGrid w:val="0"/>
          <w:sz w:val="18"/>
          <w:szCs w:val="18"/>
        </w:rPr>
        <w:t xml:space="preserve">High </w:t>
      </w:r>
      <w:proofErr w:type="spellStart"/>
      <w:r w:rsidRPr="00573648">
        <w:rPr>
          <w:rFonts w:ascii="Arial" w:hAnsi="Arial" w:cs="Arial"/>
          <w:snapToGrid w:val="0"/>
          <w:sz w:val="18"/>
          <w:szCs w:val="18"/>
        </w:rPr>
        <w:t>compressor</w:t>
      </w:r>
      <w:proofErr w:type="spellEnd"/>
      <w:r w:rsidRPr="00573648">
        <w:rPr>
          <w:rFonts w:ascii="Arial" w:hAnsi="Arial" w:cs="Arial"/>
          <w:snapToGrid w:val="0"/>
          <w:sz w:val="18"/>
          <w:szCs w:val="18"/>
        </w:rPr>
        <w:t xml:space="preserve"> </w:t>
      </w:r>
      <w:proofErr w:type="spellStart"/>
      <w:r w:rsidRPr="00573648">
        <w:rPr>
          <w:rFonts w:ascii="Arial" w:hAnsi="Arial" w:cs="Arial"/>
          <w:snapToGrid w:val="0"/>
          <w:sz w:val="18"/>
          <w:szCs w:val="18"/>
        </w:rPr>
        <w:t>discharge</w:t>
      </w:r>
      <w:proofErr w:type="spellEnd"/>
      <w:r w:rsidRPr="00573648">
        <w:rPr>
          <w:rFonts w:ascii="Arial" w:hAnsi="Arial" w:cs="Arial"/>
          <w:snapToGrid w:val="0"/>
          <w:sz w:val="18"/>
          <w:szCs w:val="18"/>
        </w:rPr>
        <w:t xml:space="preserve"> </w:t>
      </w:r>
      <w:proofErr w:type="spellStart"/>
      <w:r w:rsidRPr="00573648">
        <w:rPr>
          <w:rFonts w:ascii="Arial" w:hAnsi="Arial" w:cs="Arial"/>
          <w:snapToGrid w:val="0"/>
          <w:sz w:val="18"/>
          <w:szCs w:val="18"/>
        </w:rPr>
        <w:t>temperature</w:t>
      </w:r>
      <w:proofErr w:type="spellEnd"/>
    </w:p>
    <w:p w14:paraId="0A07F057" w14:textId="77777777" w:rsidR="00126818" w:rsidRPr="00573648" w:rsidRDefault="00126818" w:rsidP="00126818">
      <w:pPr>
        <w:numPr>
          <w:ilvl w:val="0"/>
          <w:numId w:val="20"/>
        </w:numPr>
        <w:rPr>
          <w:rFonts w:ascii="Arial" w:hAnsi="Arial" w:cs="Arial"/>
          <w:snapToGrid w:val="0"/>
          <w:sz w:val="18"/>
          <w:szCs w:val="18"/>
        </w:rPr>
      </w:pPr>
      <w:r w:rsidRPr="00573648">
        <w:rPr>
          <w:rFonts w:ascii="Arial" w:hAnsi="Arial" w:cs="Arial"/>
          <w:snapToGrid w:val="0"/>
          <w:sz w:val="18"/>
          <w:szCs w:val="18"/>
        </w:rPr>
        <w:t xml:space="preserve">Communications </w:t>
      </w:r>
      <w:proofErr w:type="spellStart"/>
      <w:r w:rsidRPr="00573648">
        <w:rPr>
          <w:rFonts w:ascii="Arial" w:hAnsi="Arial" w:cs="Arial"/>
          <w:snapToGrid w:val="0"/>
          <w:sz w:val="18"/>
          <w:szCs w:val="18"/>
        </w:rPr>
        <w:t>lost</w:t>
      </w:r>
      <w:proofErr w:type="spellEnd"/>
      <w:r w:rsidRPr="00573648">
        <w:rPr>
          <w:rFonts w:ascii="Arial" w:hAnsi="Arial" w:cs="Arial"/>
          <w:snapToGrid w:val="0"/>
          <w:sz w:val="18"/>
          <w:szCs w:val="18"/>
        </w:rPr>
        <w:t xml:space="preserve"> </w:t>
      </w:r>
      <w:proofErr w:type="spellStart"/>
      <w:r w:rsidRPr="00573648">
        <w:rPr>
          <w:rFonts w:ascii="Arial" w:hAnsi="Arial" w:cs="Arial"/>
          <w:snapToGrid w:val="0"/>
          <w:sz w:val="18"/>
          <w:szCs w:val="18"/>
        </w:rPr>
        <w:t>between</w:t>
      </w:r>
      <w:proofErr w:type="spellEnd"/>
      <w:r w:rsidRPr="00573648">
        <w:rPr>
          <w:rFonts w:ascii="Arial" w:hAnsi="Arial" w:cs="Arial"/>
          <w:snapToGrid w:val="0"/>
          <w:sz w:val="18"/>
          <w:szCs w:val="18"/>
        </w:rPr>
        <w:t xml:space="preserve"> modules</w:t>
      </w:r>
    </w:p>
    <w:p w14:paraId="6D9BDD7E" w14:textId="77777777" w:rsidR="00126818" w:rsidRPr="00573648" w:rsidRDefault="00126818" w:rsidP="00126818">
      <w:pPr>
        <w:numPr>
          <w:ilvl w:val="0"/>
          <w:numId w:val="21"/>
        </w:numPr>
        <w:rPr>
          <w:rFonts w:ascii="Arial" w:hAnsi="Arial" w:cs="Arial"/>
          <w:snapToGrid w:val="0"/>
          <w:sz w:val="18"/>
          <w:szCs w:val="18"/>
          <w:lang w:val="en-US"/>
        </w:rPr>
      </w:pPr>
      <w:r w:rsidRPr="00573648">
        <w:rPr>
          <w:rFonts w:ascii="Arial" w:hAnsi="Arial" w:cs="Arial"/>
          <w:snapToGrid w:val="0"/>
          <w:sz w:val="18"/>
          <w:szCs w:val="18"/>
          <w:lang w:val="en-US"/>
        </w:rPr>
        <w:t>Electrical distribution faults: phase loss, phase imbalance, phase reversal</w:t>
      </w:r>
    </w:p>
    <w:p w14:paraId="0F8D2B34" w14:textId="77777777" w:rsidR="00126818" w:rsidRPr="00573648" w:rsidRDefault="00126818" w:rsidP="00126818">
      <w:pPr>
        <w:numPr>
          <w:ilvl w:val="0"/>
          <w:numId w:val="22"/>
        </w:numPr>
        <w:rPr>
          <w:rFonts w:ascii="Arial" w:hAnsi="Arial" w:cs="Arial"/>
          <w:snapToGrid w:val="0"/>
          <w:sz w:val="18"/>
          <w:szCs w:val="18"/>
        </w:rPr>
      </w:pPr>
      <w:proofErr w:type="spellStart"/>
      <w:r w:rsidRPr="00573648">
        <w:rPr>
          <w:rFonts w:ascii="Arial" w:hAnsi="Arial" w:cs="Arial"/>
          <w:snapToGrid w:val="0"/>
          <w:sz w:val="18"/>
          <w:szCs w:val="18"/>
        </w:rPr>
        <w:t>External</w:t>
      </w:r>
      <w:proofErr w:type="spellEnd"/>
      <w:r w:rsidRPr="00573648">
        <w:rPr>
          <w:rFonts w:ascii="Arial" w:hAnsi="Arial" w:cs="Arial"/>
          <w:snapToGrid w:val="0"/>
          <w:sz w:val="18"/>
          <w:szCs w:val="18"/>
        </w:rPr>
        <w:t xml:space="preserve"> and local emergency stop</w:t>
      </w:r>
    </w:p>
    <w:p w14:paraId="35BF2A41" w14:textId="77777777" w:rsidR="00126818" w:rsidRPr="00573648" w:rsidRDefault="00126818" w:rsidP="00126818">
      <w:pPr>
        <w:numPr>
          <w:ilvl w:val="0"/>
          <w:numId w:val="23"/>
        </w:numPr>
        <w:rPr>
          <w:rFonts w:ascii="Arial" w:hAnsi="Arial" w:cs="Arial"/>
          <w:snapToGrid w:val="0"/>
          <w:sz w:val="18"/>
          <w:szCs w:val="18"/>
        </w:rPr>
      </w:pPr>
      <w:r w:rsidRPr="00573648">
        <w:rPr>
          <w:rFonts w:ascii="Arial" w:hAnsi="Arial" w:cs="Arial"/>
          <w:snapToGrid w:val="0"/>
          <w:sz w:val="18"/>
          <w:szCs w:val="18"/>
        </w:rPr>
        <w:t xml:space="preserve">Starter transition </w:t>
      </w:r>
      <w:proofErr w:type="spellStart"/>
      <w:r w:rsidRPr="00573648">
        <w:rPr>
          <w:rFonts w:ascii="Arial" w:hAnsi="Arial" w:cs="Arial"/>
          <w:snapToGrid w:val="0"/>
          <w:sz w:val="18"/>
          <w:szCs w:val="18"/>
        </w:rPr>
        <w:t>failure</w:t>
      </w:r>
      <w:proofErr w:type="spellEnd"/>
      <w:r w:rsidRPr="00573648">
        <w:rPr>
          <w:rFonts w:ascii="Arial" w:hAnsi="Arial" w:cs="Arial"/>
          <w:snapToGrid w:val="0"/>
          <w:sz w:val="18"/>
          <w:szCs w:val="18"/>
        </w:rPr>
        <w:t>.</w:t>
      </w:r>
    </w:p>
    <w:p w14:paraId="01C4DA95" w14:textId="77777777" w:rsidR="00126818" w:rsidRPr="00573648" w:rsidRDefault="00126818" w:rsidP="00126818">
      <w:pPr>
        <w:rPr>
          <w:rFonts w:ascii="Arial" w:hAnsi="Arial" w:cs="Arial"/>
          <w:snapToGrid w:val="0"/>
          <w:sz w:val="18"/>
          <w:szCs w:val="18"/>
          <w:lang w:val="en-US"/>
        </w:rPr>
      </w:pPr>
      <w:r w:rsidRPr="00573648">
        <w:rPr>
          <w:rFonts w:ascii="Arial" w:hAnsi="Arial" w:cs="Arial"/>
          <w:snapToGrid w:val="0"/>
          <w:sz w:val="18"/>
          <w:szCs w:val="18"/>
          <w:lang w:val="en-US"/>
        </w:rPr>
        <w:t xml:space="preserve">The </w:t>
      </w:r>
      <w:proofErr w:type="gramStart"/>
      <w:r w:rsidRPr="00573648">
        <w:rPr>
          <w:rFonts w:ascii="Arial" w:hAnsi="Arial" w:cs="Arial"/>
          <w:snapToGrid w:val="0"/>
          <w:sz w:val="18"/>
          <w:szCs w:val="18"/>
          <w:lang w:val="en-US"/>
        </w:rPr>
        <w:t xml:space="preserve">panel </w:t>
      </w:r>
      <w:r w:rsidR="00B20CBD"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proofErr w:type="gramEnd"/>
      <w:r w:rsidRPr="00573648">
        <w:rPr>
          <w:rFonts w:ascii="Arial" w:hAnsi="Arial" w:cs="Arial"/>
          <w:snapToGrid w:val="0"/>
          <w:sz w:val="18"/>
          <w:szCs w:val="18"/>
          <w:lang w:val="en-US"/>
        </w:rPr>
        <w:t xml:space="preserve"> machine protection shutdown with automatic reset when the condition is corrected for:</w:t>
      </w:r>
    </w:p>
    <w:p w14:paraId="780226DF" w14:textId="77777777" w:rsidR="00126818" w:rsidRPr="00573648" w:rsidRDefault="00126818" w:rsidP="00126818">
      <w:pPr>
        <w:numPr>
          <w:ilvl w:val="0"/>
          <w:numId w:val="24"/>
        </w:numPr>
        <w:rPr>
          <w:rFonts w:ascii="Arial" w:hAnsi="Arial" w:cs="Arial"/>
          <w:snapToGrid w:val="0"/>
          <w:sz w:val="18"/>
          <w:szCs w:val="18"/>
        </w:rPr>
      </w:pPr>
      <w:proofErr w:type="spellStart"/>
      <w:r w:rsidRPr="00573648">
        <w:rPr>
          <w:rFonts w:ascii="Arial" w:hAnsi="Arial" w:cs="Arial"/>
          <w:snapToGrid w:val="0"/>
          <w:sz w:val="18"/>
          <w:szCs w:val="18"/>
        </w:rPr>
        <w:t>Momentary</w:t>
      </w:r>
      <w:proofErr w:type="spellEnd"/>
      <w:r w:rsidRPr="00573648">
        <w:rPr>
          <w:rFonts w:ascii="Arial" w:hAnsi="Arial" w:cs="Arial"/>
          <w:snapToGrid w:val="0"/>
          <w:sz w:val="18"/>
          <w:szCs w:val="18"/>
        </w:rPr>
        <w:t xml:space="preserve"> power </w:t>
      </w:r>
      <w:proofErr w:type="spellStart"/>
      <w:r w:rsidRPr="00573648">
        <w:rPr>
          <w:rFonts w:ascii="Arial" w:hAnsi="Arial" w:cs="Arial"/>
          <w:snapToGrid w:val="0"/>
          <w:sz w:val="18"/>
          <w:szCs w:val="18"/>
        </w:rPr>
        <w:t>loss</w:t>
      </w:r>
      <w:proofErr w:type="spellEnd"/>
    </w:p>
    <w:p w14:paraId="059A2151" w14:textId="77777777" w:rsidR="00126818" w:rsidRPr="00573648" w:rsidRDefault="00126818" w:rsidP="00126818">
      <w:pPr>
        <w:numPr>
          <w:ilvl w:val="0"/>
          <w:numId w:val="25"/>
        </w:numPr>
        <w:rPr>
          <w:rFonts w:ascii="Arial" w:hAnsi="Arial" w:cs="Arial"/>
          <w:snapToGrid w:val="0"/>
          <w:sz w:val="18"/>
          <w:szCs w:val="18"/>
        </w:rPr>
      </w:pPr>
      <w:r w:rsidRPr="00573648">
        <w:rPr>
          <w:rFonts w:ascii="Arial" w:hAnsi="Arial" w:cs="Arial"/>
          <w:snapToGrid w:val="0"/>
          <w:sz w:val="18"/>
          <w:szCs w:val="18"/>
        </w:rPr>
        <w:t xml:space="preserve">Over / </w:t>
      </w:r>
      <w:proofErr w:type="spellStart"/>
      <w:r w:rsidRPr="00573648">
        <w:rPr>
          <w:rFonts w:ascii="Arial" w:hAnsi="Arial" w:cs="Arial"/>
          <w:snapToGrid w:val="0"/>
          <w:sz w:val="18"/>
          <w:szCs w:val="18"/>
        </w:rPr>
        <w:t>under</w:t>
      </w:r>
      <w:proofErr w:type="spellEnd"/>
      <w:r w:rsidRPr="00573648">
        <w:rPr>
          <w:rFonts w:ascii="Arial" w:hAnsi="Arial" w:cs="Arial"/>
          <w:snapToGrid w:val="0"/>
          <w:sz w:val="18"/>
          <w:szCs w:val="18"/>
        </w:rPr>
        <w:t xml:space="preserve"> voltage</w:t>
      </w:r>
    </w:p>
    <w:p w14:paraId="04FCE4FD" w14:textId="77777777" w:rsidR="00126818" w:rsidRPr="00573648" w:rsidRDefault="00126818" w:rsidP="00717A96">
      <w:pPr>
        <w:numPr>
          <w:ilvl w:val="0"/>
          <w:numId w:val="26"/>
        </w:numPr>
        <w:ind w:left="360"/>
        <w:rPr>
          <w:rFonts w:ascii="Arial" w:hAnsi="Arial" w:cs="Arial"/>
          <w:snapToGrid w:val="0"/>
          <w:sz w:val="18"/>
          <w:szCs w:val="18"/>
          <w:lang w:val="en-US"/>
        </w:rPr>
      </w:pPr>
      <w:r w:rsidRPr="00573648">
        <w:rPr>
          <w:rFonts w:ascii="Arial" w:hAnsi="Arial" w:cs="Arial"/>
          <w:snapToGrid w:val="0"/>
          <w:sz w:val="18"/>
          <w:szCs w:val="18"/>
          <w:lang w:val="en-US"/>
        </w:rPr>
        <w:t xml:space="preserve">Loss of </w:t>
      </w:r>
      <w:proofErr w:type="gramStart"/>
      <w:r w:rsidRPr="00573648">
        <w:rPr>
          <w:rFonts w:ascii="Arial" w:hAnsi="Arial" w:cs="Arial"/>
          <w:snapToGrid w:val="0"/>
          <w:sz w:val="18"/>
          <w:szCs w:val="18"/>
          <w:lang w:val="en-US"/>
        </w:rPr>
        <w:t>evaporator  water</w:t>
      </w:r>
      <w:proofErr w:type="gramEnd"/>
      <w:r w:rsidRPr="00573648">
        <w:rPr>
          <w:rFonts w:ascii="Arial" w:hAnsi="Arial" w:cs="Arial"/>
          <w:snapToGrid w:val="0"/>
          <w:sz w:val="18"/>
          <w:szCs w:val="18"/>
          <w:lang w:val="en-US"/>
        </w:rPr>
        <w:t xml:space="preserve"> flow.</w:t>
      </w:r>
    </w:p>
    <w:p w14:paraId="74E9791A" w14:textId="77777777" w:rsidR="00016064" w:rsidRPr="00573648" w:rsidRDefault="00016064" w:rsidP="00126818">
      <w:pPr>
        <w:rPr>
          <w:rFonts w:ascii="Arial" w:hAnsi="Arial" w:cs="Arial"/>
          <w:snapToGrid w:val="0"/>
          <w:sz w:val="18"/>
          <w:szCs w:val="18"/>
          <w:lang w:val="en-US"/>
        </w:rPr>
      </w:pPr>
    </w:p>
    <w:p w14:paraId="3BD7C751" w14:textId="77777777" w:rsidR="00126818" w:rsidRPr="00573648" w:rsidRDefault="00126818" w:rsidP="0020390A">
      <w:pPr>
        <w:jc w:val="both"/>
        <w:rPr>
          <w:rFonts w:ascii="Arial" w:hAnsi="Arial" w:cs="Arial"/>
          <w:snapToGrid w:val="0"/>
          <w:sz w:val="18"/>
          <w:szCs w:val="18"/>
          <w:lang w:val="en-US"/>
        </w:rPr>
      </w:pPr>
      <w:r w:rsidRPr="00573648">
        <w:rPr>
          <w:rFonts w:ascii="Arial" w:hAnsi="Arial" w:cs="Arial"/>
          <w:snapToGrid w:val="0"/>
          <w:sz w:val="18"/>
          <w:szCs w:val="18"/>
          <w:lang w:val="en-US"/>
        </w:rPr>
        <w:t xml:space="preserve">Over 100 diagnostic checks </w:t>
      </w:r>
      <w:proofErr w:type="gramStart"/>
      <w:r w:rsidR="00B20CBD" w:rsidRPr="00573648">
        <w:rPr>
          <w:rFonts w:ascii="Arial" w:hAnsi="Arial" w:cs="Arial"/>
          <w:snapToGrid w:val="0"/>
          <w:sz w:val="18"/>
          <w:szCs w:val="18"/>
          <w:lang w:val="en-US"/>
        </w:rPr>
        <w:t>is</w:t>
      </w:r>
      <w:proofErr w:type="gramEnd"/>
      <w:r w:rsidRPr="00573648">
        <w:rPr>
          <w:rFonts w:ascii="Arial" w:hAnsi="Arial" w:cs="Arial"/>
          <w:snapToGrid w:val="0"/>
          <w:sz w:val="18"/>
          <w:szCs w:val="18"/>
          <w:lang w:val="en-US"/>
        </w:rPr>
        <w:t xml:space="preserve"> made and </w:t>
      </w:r>
      <w:r w:rsidR="00B20CBD"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 xml:space="preserve">displayed when a fault is detected. The </w:t>
      </w:r>
      <w:proofErr w:type="gramStart"/>
      <w:r w:rsidRPr="00573648">
        <w:rPr>
          <w:rFonts w:ascii="Arial" w:hAnsi="Arial" w:cs="Arial"/>
          <w:snapToGrid w:val="0"/>
          <w:sz w:val="18"/>
          <w:szCs w:val="18"/>
          <w:lang w:val="en-US"/>
        </w:rPr>
        <w:t>display  indicate</w:t>
      </w:r>
      <w:r w:rsidR="00B20CBD" w:rsidRPr="00573648">
        <w:rPr>
          <w:rFonts w:ascii="Arial" w:hAnsi="Arial" w:cs="Arial"/>
          <w:snapToGrid w:val="0"/>
          <w:sz w:val="18"/>
          <w:szCs w:val="18"/>
          <w:lang w:val="en-US"/>
        </w:rPr>
        <w:t>s</w:t>
      </w:r>
      <w:proofErr w:type="gramEnd"/>
      <w:r w:rsidRPr="00573648">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w:t>
      </w:r>
      <w:r w:rsidR="00B110C7">
        <w:rPr>
          <w:rFonts w:ascii="Arial" w:hAnsi="Arial" w:cs="Arial"/>
          <w:snapToGrid w:val="0"/>
          <w:sz w:val="18"/>
          <w:szCs w:val="18"/>
          <w:lang w:val="en-US"/>
        </w:rPr>
        <w:t xml:space="preserve"> message. A diagnostic history </w:t>
      </w:r>
      <w:r w:rsidRPr="00573648">
        <w:rPr>
          <w:rFonts w:ascii="Arial" w:hAnsi="Arial" w:cs="Arial"/>
          <w:snapToGrid w:val="0"/>
          <w:sz w:val="18"/>
          <w:szCs w:val="18"/>
          <w:lang w:val="en-US"/>
        </w:rPr>
        <w:t>display</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last 20 diagnostics with the time and date of their occurrence.</w:t>
      </w:r>
      <w:r w:rsidR="0020390A" w:rsidRPr="00573648">
        <w:rPr>
          <w:rFonts w:ascii="Arial" w:hAnsi="Arial" w:cs="Arial"/>
          <w:snapToGrid w:val="0"/>
          <w:sz w:val="18"/>
          <w:szCs w:val="18"/>
          <w:lang w:val="en-US"/>
        </w:rPr>
        <w:t xml:space="preserve"> Alarms and diagnosti</w:t>
      </w:r>
      <w:r w:rsidR="001B69B5" w:rsidRPr="00573648">
        <w:rPr>
          <w:rFonts w:ascii="Arial" w:hAnsi="Arial" w:cs="Arial"/>
          <w:snapToGrid w:val="0"/>
          <w:sz w:val="18"/>
          <w:szCs w:val="18"/>
          <w:lang w:val="en-US"/>
        </w:rPr>
        <w:t xml:space="preserve">cs </w:t>
      </w:r>
      <w:proofErr w:type="gramStart"/>
      <w:r w:rsidR="00B20CBD" w:rsidRPr="00573648">
        <w:rPr>
          <w:rFonts w:ascii="Arial" w:hAnsi="Arial" w:cs="Arial"/>
          <w:snapToGrid w:val="0"/>
          <w:sz w:val="18"/>
          <w:szCs w:val="18"/>
          <w:lang w:val="en-US"/>
        </w:rPr>
        <w:t xml:space="preserve">are </w:t>
      </w:r>
      <w:r w:rsidR="0020390A" w:rsidRPr="00573648">
        <w:rPr>
          <w:rFonts w:ascii="Arial" w:hAnsi="Arial" w:cs="Arial"/>
          <w:snapToGrid w:val="0"/>
          <w:sz w:val="18"/>
          <w:szCs w:val="18"/>
          <w:lang w:val="en-US"/>
        </w:rPr>
        <w:t xml:space="preserve"> displayed</w:t>
      </w:r>
      <w:proofErr w:type="gramEnd"/>
      <w:r w:rsidR="0020390A" w:rsidRPr="00573648">
        <w:rPr>
          <w:rFonts w:ascii="Arial" w:hAnsi="Arial" w:cs="Arial"/>
          <w:snapToGrid w:val="0"/>
          <w:sz w:val="18"/>
          <w:szCs w:val="18"/>
          <w:lang w:val="en-US"/>
        </w:rPr>
        <w:t xml:space="preserve"> in chronological order, with a color/symbol code: red octagon for </w:t>
      </w:r>
      <w:r w:rsidR="001B69B5" w:rsidRPr="00573648">
        <w:rPr>
          <w:rFonts w:ascii="Arial" w:hAnsi="Arial" w:cs="Arial"/>
          <w:snapToGrid w:val="0"/>
          <w:sz w:val="18"/>
          <w:szCs w:val="18"/>
          <w:lang w:val="en-US"/>
        </w:rPr>
        <w:t>im</w:t>
      </w:r>
      <w:r w:rsidR="0020390A" w:rsidRPr="00573648">
        <w:rPr>
          <w:rFonts w:ascii="Arial" w:hAnsi="Arial" w:cs="Arial"/>
          <w:snapToGrid w:val="0"/>
          <w:sz w:val="18"/>
          <w:szCs w:val="18"/>
          <w:lang w:val="en-US"/>
        </w:rPr>
        <w:t xml:space="preserve">mediate shutdown, yellow triangle for normal shutdown and blue circle for warning. </w:t>
      </w:r>
    </w:p>
    <w:p w14:paraId="6006456A" w14:textId="77777777" w:rsidR="00126818" w:rsidRPr="00573648" w:rsidRDefault="00126818" w:rsidP="00126818">
      <w:pPr>
        <w:rPr>
          <w:rFonts w:ascii="Arial" w:hAnsi="Arial" w:cs="Arial"/>
          <w:snapToGrid w:val="0"/>
          <w:sz w:val="18"/>
          <w:szCs w:val="18"/>
          <w:lang w:val="en-US"/>
        </w:rPr>
      </w:pPr>
    </w:p>
    <w:p w14:paraId="6BA1EF49" w14:textId="77777777" w:rsidR="00126818" w:rsidRPr="00573648" w:rsidRDefault="00B5100D" w:rsidP="00126818">
      <w:pPr>
        <w:pStyle w:val="Heading7"/>
        <w:jc w:val="left"/>
        <w:rPr>
          <w:rFonts w:cs="Arial"/>
          <w:b/>
          <w:sz w:val="18"/>
          <w:szCs w:val="18"/>
          <w:lang w:val="en-US"/>
        </w:rPr>
      </w:pPr>
      <w:r w:rsidRPr="00573648">
        <w:rPr>
          <w:rFonts w:cs="Arial"/>
          <w:b/>
          <w:sz w:val="18"/>
          <w:szCs w:val="18"/>
          <w:lang w:val="en-US"/>
        </w:rPr>
        <w:t xml:space="preserve">Human interface </w:t>
      </w:r>
      <w:r w:rsidR="00B110C7">
        <w:rPr>
          <w:rFonts w:cs="Arial"/>
          <w:b/>
          <w:sz w:val="18"/>
          <w:szCs w:val="18"/>
          <w:lang w:val="en-US"/>
        </w:rPr>
        <w:t>with</w:t>
      </w:r>
      <w:r w:rsidRPr="00573648">
        <w:rPr>
          <w:rFonts w:cs="Arial"/>
          <w:b/>
          <w:sz w:val="18"/>
          <w:szCs w:val="18"/>
          <w:lang w:val="en-US"/>
        </w:rPr>
        <w:t xml:space="preserve"> </w:t>
      </w:r>
      <w:r w:rsidR="00EC0794">
        <w:rPr>
          <w:rFonts w:cs="Arial"/>
          <w:b/>
          <w:sz w:val="18"/>
          <w:szCs w:val="18"/>
          <w:lang w:val="en-US"/>
        </w:rPr>
        <w:t>touchscreen d</w:t>
      </w:r>
      <w:r w:rsidRPr="00573648">
        <w:rPr>
          <w:rFonts w:cs="Arial"/>
          <w:b/>
          <w:sz w:val="18"/>
          <w:szCs w:val="18"/>
          <w:lang w:val="en-US"/>
        </w:rPr>
        <w:t>isplay Trane TD7</w:t>
      </w:r>
    </w:p>
    <w:p w14:paraId="3E65C66B" w14:textId="77777777" w:rsidR="00EC0794" w:rsidRPr="00EC0794" w:rsidRDefault="00DD0127"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snapToGrid w:val="0"/>
          <w:sz w:val="18"/>
          <w:szCs w:val="18"/>
          <w:lang w:val="en-US"/>
        </w:rPr>
        <w:t>Factory-mounted above the control panel door</w:t>
      </w:r>
    </w:p>
    <w:p w14:paraId="6179DD4C"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UV Resistant</w:t>
      </w:r>
      <w:r w:rsidR="001B69B5" w:rsidRPr="00EC0794">
        <w:rPr>
          <w:rFonts w:ascii="Arial" w:hAnsi="Arial" w:cs="Arial"/>
          <w:color w:val="000000"/>
          <w:sz w:val="18"/>
          <w:szCs w:val="18"/>
          <w:lang w:val="en-US" w:eastAsia="en-US"/>
        </w:rPr>
        <w:t xml:space="preserve"> t</w:t>
      </w:r>
      <w:r w:rsidRPr="00EC0794">
        <w:rPr>
          <w:rFonts w:ascii="Arial" w:hAnsi="Arial" w:cs="Arial"/>
          <w:color w:val="000000"/>
          <w:sz w:val="18"/>
          <w:szCs w:val="18"/>
          <w:lang w:val="en-US" w:eastAsia="en-US"/>
        </w:rPr>
        <w:t>ouchscreen</w:t>
      </w:r>
    </w:p>
    <w:p w14:paraId="1B2B9211"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-40C to 70</w:t>
      </w:r>
      <w:r w:rsidR="00573648" w:rsidRPr="00EC0794">
        <w:rPr>
          <w:rFonts w:ascii="Arial" w:hAnsi="Arial" w:cs="Arial"/>
          <w:color w:val="000000"/>
          <w:sz w:val="18"/>
          <w:szCs w:val="18"/>
          <w:lang w:val="en-US" w:eastAsia="en-US"/>
        </w:rPr>
        <w:t>°C o</w:t>
      </w:r>
      <w:r w:rsidRPr="00EC0794">
        <w:rPr>
          <w:rFonts w:ascii="Arial" w:hAnsi="Arial" w:cs="Arial"/>
          <w:color w:val="000000"/>
          <w:sz w:val="18"/>
          <w:szCs w:val="18"/>
          <w:lang w:val="en-US" w:eastAsia="en-US"/>
        </w:rPr>
        <w:t>perating</w:t>
      </w:r>
      <w:r w:rsidR="001B69B5" w:rsidRPr="00EC0794">
        <w:rPr>
          <w:rFonts w:ascii="Arial" w:hAnsi="Arial" w:cs="Arial"/>
          <w:color w:val="000000"/>
          <w:sz w:val="18"/>
          <w:szCs w:val="18"/>
          <w:lang w:val="en-US" w:eastAsia="en-US"/>
        </w:rPr>
        <w:t xml:space="preserve"> t</w:t>
      </w:r>
      <w:r w:rsidRPr="00EC0794">
        <w:rPr>
          <w:rFonts w:ascii="Arial" w:hAnsi="Arial" w:cs="Arial"/>
          <w:color w:val="000000"/>
          <w:sz w:val="18"/>
          <w:szCs w:val="18"/>
          <w:lang w:val="en-US" w:eastAsia="en-US"/>
        </w:rPr>
        <w:t>emperature</w:t>
      </w:r>
    </w:p>
    <w:p w14:paraId="718F4767"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 xml:space="preserve">IP56 rated  </w:t>
      </w:r>
    </w:p>
    <w:p w14:paraId="20B32139" w14:textId="77777777" w:rsidR="00EC0794" w:rsidRDefault="00EC0794" w:rsidP="003E36D1">
      <w:pPr>
        <w:pStyle w:val="ListParagraph"/>
        <w:numPr>
          <w:ilvl w:val="0"/>
          <w:numId w:val="26"/>
        </w:numPr>
        <w:autoSpaceDE w:val="0"/>
        <w:autoSpaceDN w:val="0"/>
        <w:adjustRightInd w:val="0"/>
        <w:rPr>
          <w:rFonts w:ascii="Arial" w:hAnsi="Arial" w:cs="Arial"/>
          <w:color w:val="000000"/>
          <w:sz w:val="18"/>
          <w:szCs w:val="18"/>
          <w:lang w:val="en-US" w:eastAsia="en-US"/>
        </w:rPr>
      </w:pPr>
      <w:r>
        <w:rPr>
          <w:rFonts w:ascii="Arial" w:hAnsi="Arial" w:cs="Arial"/>
          <w:color w:val="000000"/>
          <w:sz w:val="18"/>
          <w:szCs w:val="18"/>
          <w:lang w:val="en-US" w:eastAsia="en-US"/>
        </w:rPr>
        <w:t>C</w:t>
      </w:r>
      <w:r w:rsidR="003E36D1" w:rsidRPr="00EC0794">
        <w:rPr>
          <w:rFonts w:ascii="Arial" w:hAnsi="Arial" w:cs="Arial"/>
          <w:color w:val="000000"/>
          <w:sz w:val="18"/>
          <w:szCs w:val="18"/>
          <w:lang w:val="en-US" w:eastAsia="en-US"/>
        </w:rPr>
        <w:t>E</w:t>
      </w:r>
      <w:r w:rsidR="001B69B5" w:rsidRPr="00EC0794">
        <w:rPr>
          <w:rFonts w:ascii="Arial" w:hAnsi="Arial" w:cs="Arial"/>
          <w:color w:val="000000"/>
          <w:sz w:val="18"/>
          <w:szCs w:val="18"/>
          <w:lang w:val="en-US" w:eastAsia="en-US"/>
        </w:rPr>
        <w:t xml:space="preserve"> c</w:t>
      </w:r>
      <w:r w:rsidR="003E36D1" w:rsidRPr="00EC0794">
        <w:rPr>
          <w:rFonts w:ascii="Arial" w:hAnsi="Arial" w:cs="Arial"/>
          <w:color w:val="000000"/>
          <w:sz w:val="18"/>
          <w:szCs w:val="18"/>
          <w:lang w:val="en-US" w:eastAsia="en-US"/>
        </w:rPr>
        <w:t>ertification</w:t>
      </w:r>
    </w:p>
    <w:p w14:paraId="130E4347"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Emissions:</w:t>
      </w:r>
      <w:r w:rsidR="00573648" w:rsidRPr="00EC0794">
        <w:rPr>
          <w:rFonts w:ascii="Arial" w:hAnsi="Arial" w:cs="Arial"/>
          <w:color w:val="000000"/>
          <w:sz w:val="18"/>
          <w:szCs w:val="18"/>
          <w:lang w:val="en-US" w:eastAsia="en-US"/>
        </w:rPr>
        <w:t xml:space="preserve"> </w:t>
      </w:r>
      <w:r w:rsidRPr="00EC0794">
        <w:rPr>
          <w:rFonts w:ascii="Arial" w:hAnsi="Arial" w:cs="Arial"/>
          <w:color w:val="000000"/>
          <w:sz w:val="18"/>
          <w:szCs w:val="18"/>
          <w:lang w:val="en-US" w:eastAsia="en-US"/>
        </w:rPr>
        <w:t>EN55011(Class</w:t>
      </w:r>
      <w:r w:rsidR="00573648" w:rsidRPr="00EC0794">
        <w:rPr>
          <w:rFonts w:ascii="Arial" w:hAnsi="Arial" w:cs="Arial"/>
          <w:color w:val="000000"/>
          <w:sz w:val="18"/>
          <w:szCs w:val="18"/>
          <w:lang w:val="en-US" w:eastAsia="en-US"/>
        </w:rPr>
        <w:t xml:space="preserve"> </w:t>
      </w:r>
      <w:r w:rsidRPr="00EC0794">
        <w:rPr>
          <w:rFonts w:ascii="Arial" w:hAnsi="Arial" w:cs="Arial"/>
          <w:color w:val="000000"/>
          <w:sz w:val="18"/>
          <w:szCs w:val="18"/>
          <w:lang w:val="en-US" w:eastAsia="en-US"/>
        </w:rPr>
        <w:t>B)</w:t>
      </w:r>
    </w:p>
    <w:p w14:paraId="2537BDC8"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Immunity:</w:t>
      </w:r>
      <w:r w:rsidR="00573648" w:rsidRPr="00EC0794">
        <w:rPr>
          <w:rFonts w:ascii="Arial" w:hAnsi="Arial" w:cs="Arial"/>
          <w:color w:val="000000"/>
          <w:sz w:val="18"/>
          <w:szCs w:val="18"/>
          <w:lang w:val="en-US" w:eastAsia="en-US"/>
        </w:rPr>
        <w:t xml:space="preserve"> </w:t>
      </w:r>
      <w:r w:rsidRPr="00EC0794">
        <w:rPr>
          <w:rFonts w:ascii="Arial" w:hAnsi="Arial" w:cs="Arial"/>
          <w:color w:val="000000"/>
          <w:sz w:val="18"/>
          <w:szCs w:val="18"/>
          <w:lang w:val="en-US" w:eastAsia="en-US"/>
        </w:rPr>
        <w:t>EN61000</w:t>
      </w:r>
      <w:r w:rsidR="00573648" w:rsidRPr="00EC0794">
        <w:rPr>
          <w:rFonts w:ascii="Arial" w:hAnsi="Arial" w:cs="Arial"/>
          <w:color w:val="000000"/>
          <w:sz w:val="18"/>
          <w:szCs w:val="18"/>
          <w:lang w:val="en-US" w:eastAsia="en-US"/>
        </w:rPr>
        <w:t xml:space="preserve"> </w:t>
      </w:r>
      <w:r w:rsidRPr="00EC0794">
        <w:rPr>
          <w:rFonts w:ascii="Arial" w:hAnsi="Arial" w:cs="Arial"/>
          <w:color w:val="000000"/>
          <w:sz w:val="18"/>
          <w:szCs w:val="18"/>
          <w:lang w:val="en-US" w:eastAsia="en-US"/>
        </w:rPr>
        <w:t>(Industrial)</w:t>
      </w:r>
    </w:p>
    <w:p w14:paraId="667863F7"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7” diagonal</w:t>
      </w:r>
    </w:p>
    <w:p w14:paraId="339FF16B"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800x480 pixels</w:t>
      </w:r>
    </w:p>
    <w:p w14:paraId="19FD64EC" w14:textId="77777777" w:rsid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 xml:space="preserve">TFT LCD @ 600 </w:t>
      </w:r>
      <w:proofErr w:type="gramStart"/>
      <w:r w:rsidRPr="00EC0794">
        <w:rPr>
          <w:rFonts w:ascii="Arial" w:hAnsi="Arial" w:cs="Arial"/>
          <w:color w:val="000000"/>
          <w:sz w:val="18"/>
          <w:szCs w:val="18"/>
          <w:lang w:val="en-US" w:eastAsia="en-US"/>
        </w:rPr>
        <w:t>nits</w:t>
      </w:r>
      <w:proofErr w:type="gramEnd"/>
      <w:r w:rsidRPr="00EC0794">
        <w:rPr>
          <w:rFonts w:ascii="Arial" w:hAnsi="Arial" w:cs="Arial"/>
          <w:color w:val="000000"/>
          <w:sz w:val="18"/>
          <w:szCs w:val="18"/>
          <w:lang w:val="en-US" w:eastAsia="en-US"/>
        </w:rPr>
        <w:t xml:space="preserve"> brightness</w:t>
      </w:r>
    </w:p>
    <w:p w14:paraId="29157D6A" w14:textId="77777777" w:rsidR="00FE3451" w:rsidRPr="00EC0794" w:rsidRDefault="003E36D1" w:rsidP="003E36D1">
      <w:pPr>
        <w:pStyle w:val="ListParagraph"/>
        <w:numPr>
          <w:ilvl w:val="0"/>
          <w:numId w:val="26"/>
        </w:numPr>
        <w:autoSpaceDE w:val="0"/>
        <w:autoSpaceDN w:val="0"/>
        <w:adjustRightInd w:val="0"/>
        <w:rPr>
          <w:rFonts w:ascii="Arial" w:hAnsi="Arial" w:cs="Arial"/>
          <w:color w:val="000000"/>
          <w:sz w:val="18"/>
          <w:szCs w:val="18"/>
          <w:lang w:val="en-US" w:eastAsia="en-US"/>
        </w:rPr>
      </w:pPr>
      <w:proofErr w:type="gramStart"/>
      <w:r w:rsidRPr="00EC0794">
        <w:rPr>
          <w:rFonts w:ascii="Arial" w:hAnsi="Arial" w:cs="Arial"/>
          <w:color w:val="000000"/>
          <w:sz w:val="18"/>
          <w:szCs w:val="18"/>
          <w:lang w:val="en-US" w:eastAsia="en-US"/>
        </w:rPr>
        <w:t>16 bit</w:t>
      </w:r>
      <w:proofErr w:type="gramEnd"/>
      <w:r w:rsidRPr="00EC0794">
        <w:rPr>
          <w:rFonts w:ascii="Arial" w:hAnsi="Arial" w:cs="Arial"/>
          <w:color w:val="000000"/>
          <w:sz w:val="18"/>
          <w:szCs w:val="18"/>
          <w:lang w:val="en-US" w:eastAsia="en-US"/>
        </w:rPr>
        <w:t xml:space="preserve"> color graphic display</w:t>
      </w:r>
    </w:p>
    <w:p w14:paraId="38791084" w14:textId="77777777" w:rsidR="00EC0794" w:rsidRDefault="00EC0794" w:rsidP="003E36D1">
      <w:pPr>
        <w:autoSpaceDE w:val="0"/>
        <w:autoSpaceDN w:val="0"/>
        <w:adjustRightInd w:val="0"/>
        <w:rPr>
          <w:rFonts w:ascii="Arial" w:hAnsi="Arial" w:cs="Arial"/>
          <w:color w:val="000000"/>
          <w:sz w:val="18"/>
          <w:szCs w:val="18"/>
          <w:lang w:val="en-US" w:eastAsia="en-US"/>
        </w:rPr>
      </w:pPr>
    </w:p>
    <w:p w14:paraId="177B7CF6" w14:textId="77777777"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Display</w:t>
      </w:r>
      <w:r w:rsidR="00DD0127" w:rsidRPr="00573648">
        <w:rPr>
          <w:rFonts w:ascii="Arial" w:hAnsi="Arial" w:cs="Arial"/>
          <w:color w:val="000000"/>
          <w:sz w:val="18"/>
          <w:szCs w:val="18"/>
          <w:lang w:val="en-US" w:eastAsia="en-US"/>
        </w:rPr>
        <w:t xml:space="preserve"> f</w:t>
      </w:r>
      <w:r w:rsidRPr="00573648">
        <w:rPr>
          <w:rFonts w:ascii="Arial" w:hAnsi="Arial" w:cs="Arial"/>
          <w:color w:val="000000"/>
          <w:sz w:val="18"/>
          <w:szCs w:val="18"/>
          <w:lang w:val="en-US" w:eastAsia="en-US"/>
        </w:rPr>
        <w:t>eatures:</w:t>
      </w:r>
    </w:p>
    <w:p w14:paraId="77759725" w14:textId="77777777" w:rsid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Alarms</w:t>
      </w:r>
    </w:p>
    <w:p w14:paraId="753465F7" w14:textId="77777777" w:rsid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Reports</w:t>
      </w:r>
    </w:p>
    <w:p w14:paraId="7638BAED" w14:textId="77777777" w:rsid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 xml:space="preserve">Chiller </w:t>
      </w:r>
      <w:r w:rsidR="00DD0127" w:rsidRPr="00EC0794">
        <w:rPr>
          <w:rFonts w:ascii="Arial" w:hAnsi="Arial" w:cs="Arial"/>
          <w:color w:val="000000"/>
          <w:sz w:val="18"/>
          <w:szCs w:val="18"/>
          <w:lang w:val="en-US" w:eastAsia="en-US"/>
        </w:rPr>
        <w:t>s</w:t>
      </w:r>
      <w:r w:rsidRPr="00EC0794">
        <w:rPr>
          <w:rFonts w:ascii="Arial" w:hAnsi="Arial" w:cs="Arial"/>
          <w:color w:val="000000"/>
          <w:sz w:val="18"/>
          <w:szCs w:val="18"/>
          <w:lang w:val="en-US" w:eastAsia="en-US"/>
        </w:rPr>
        <w:t>ettings</w:t>
      </w:r>
    </w:p>
    <w:p w14:paraId="7967FC39" w14:textId="77777777" w:rsid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 xml:space="preserve">Display </w:t>
      </w:r>
      <w:r w:rsidR="00DD0127" w:rsidRPr="00EC0794">
        <w:rPr>
          <w:rFonts w:ascii="Arial" w:hAnsi="Arial" w:cs="Arial"/>
          <w:color w:val="000000"/>
          <w:sz w:val="18"/>
          <w:szCs w:val="18"/>
          <w:lang w:val="en-US" w:eastAsia="en-US"/>
        </w:rPr>
        <w:t>s</w:t>
      </w:r>
      <w:r w:rsidRPr="00EC0794">
        <w:rPr>
          <w:rFonts w:ascii="Arial" w:hAnsi="Arial" w:cs="Arial"/>
          <w:color w:val="000000"/>
          <w:sz w:val="18"/>
          <w:szCs w:val="18"/>
          <w:lang w:val="en-US" w:eastAsia="en-US"/>
        </w:rPr>
        <w:t>ettings</w:t>
      </w:r>
    </w:p>
    <w:p w14:paraId="254406BA" w14:textId="77777777" w:rsid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Graphing</w:t>
      </w:r>
    </w:p>
    <w:p w14:paraId="3DC2D653" w14:textId="77777777" w:rsidR="003E36D1" w:rsidRPr="00EC0794" w:rsidRDefault="003E36D1" w:rsidP="003E36D1">
      <w:pPr>
        <w:pStyle w:val="ListParagraph"/>
        <w:numPr>
          <w:ilvl w:val="0"/>
          <w:numId w:val="36"/>
        </w:numPr>
        <w:autoSpaceDE w:val="0"/>
        <w:autoSpaceDN w:val="0"/>
        <w:adjustRightInd w:val="0"/>
        <w:rPr>
          <w:rFonts w:ascii="Arial" w:hAnsi="Arial" w:cs="Arial"/>
          <w:color w:val="000000"/>
          <w:sz w:val="18"/>
          <w:szCs w:val="18"/>
          <w:lang w:val="en-US" w:eastAsia="en-US"/>
        </w:rPr>
      </w:pPr>
      <w:r w:rsidRPr="00EC0794">
        <w:rPr>
          <w:rFonts w:ascii="Arial" w:hAnsi="Arial" w:cs="Arial"/>
          <w:color w:val="000000"/>
          <w:sz w:val="18"/>
          <w:szCs w:val="18"/>
          <w:lang w:val="en-US" w:eastAsia="en-US"/>
        </w:rPr>
        <w:t>Support</w:t>
      </w:r>
      <w:r w:rsidR="00573648" w:rsidRPr="00EC0794">
        <w:rPr>
          <w:rFonts w:ascii="Arial" w:hAnsi="Arial" w:cs="Arial"/>
          <w:color w:val="000000"/>
          <w:sz w:val="18"/>
          <w:szCs w:val="18"/>
          <w:lang w:val="en-US" w:eastAsia="en-US"/>
        </w:rPr>
        <w:t xml:space="preserve"> for 1</w:t>
      </w:r>
      <w:r w:rsidR="002F47AC" w:rsidRPr="00EC0794">
        <w:rPr>
          <w:rFonts w:ascii="Arial" w:hAnsi="Arial" w:cs="Arial"/>
          <w:color w:val="000000"/>
          <w:sz w:val="18"/>
          <w:szCs w:val="18"/>
          <w:lang w:val="en-US" w:eastAsia="en-US"/>
        </w:rPr>
        <w:t>5</w:t>
      </w:r>
      <w:r w:rsidR="004B7CF4" w:rsidRPr="00EC0794">
        <w:rPr>
          <w:rFonts w:ascii="Arial" w:hAnsi="Arial" w:cs="Arial"/>
          <w:color w:val="000000"/>
          <w:sz w:val="18"/>
          <w:szCs w:val="18"/>
          <w:lang w:val="en-US" w:eastAsia="en-US"/>
        </w:rPr>
        <w:t xml:space="preserve"> </w:t>
      </w:r>
      <w:r w:rsidR="00DD0127" w:rsidRPr="00EC0794">
        <w:rPr>
          <w:rFonts w:ascii="Arial" w:hAnsi="Arial" w:cs="Arial"/>
          <w:color w:val="000000"/>
          <w:sz w:val="18"/>
          <w:szCs w:val="18"/>
          <w:lang w:val="en-US" w:eastAsia="en-US"/>
        </w:rPr>
        <w:t>l</w:t>
      </w:r>
      <w:r w:rsidRPr="00EC0794">
        <w:rPr>
          <w:rFonts w:ascii="Arial" w:hAnsi="Arial" w:cs="Arial"/>
          <w:color w:val="000000"/>
          <w:sz w:val="18"/>
          <w:szCs w:val="18"/>
          <w:lang w:val="en-US" w:eastAsia="en-US"/>
        </w:rPr>
        <w:t xml:space="preserve">anguages </w:t>
      </w:r>
    </w:p>
    <w:p w14:paraId="76A5164D" w14:textId="77777777" w:rsidR="00E55EE0" w:rsidRPr="00573648" w:rsidRDefault="00E55EE0" w:rsidP="003E36D1">
      <w:pPr>
        <w:autoSpaceDE w:val="0"/>
        <w:autoSpaceDN w:val="0"/>
        <w:adjustRightInd w:val="0"/>
        <w:rPr>
          <w:rFonts w:ascii="Arial" w:hAnsi="Arial" w:cs="Arial"/>
          <w:color w:val="000000"/>
          <w:sz w:val="18"/>
          <w:szCs w:val="18"/>
          <w:lang w:val="en-US" w:eastAsia="en-US"/>
        </w:rPr>
      </w:pPr>
    </w:p>
    <w:p w14:paraId="3655743F" w14:textId="77777777" w:rsidR="00126818" w:rsidRPr="00573648" w:rsidRDefault="00E55EE0" w:rsidP="00126818">
      <w:pPr>
        <w:rPr>
          <w:rFonts w:ascii="Arial" w:hAnsi="Arial" w:cs="Arial"/>
          <w:b/>
          <w:snapToGrid w:val="0"/>
          <w:sz w:val="18"/>
          <w:szCs w:val="18"/>
          <w:lang w:val="en-US"/>
        </w:rPr>
      </w:pPr>
      <w:r w:rsidRPr="00573648">
        <w:rPr>
          <w:rFonts w:ascii="Arial" w:hAnsi="Arial" w:cs="Arial"/>
          <w:b/>
          <w:snapToGrid w:val="0"/>
          <w:sz w:val="18"/>
          <w:szCs w:val="18"/>
          <w:lang w:val="en-US"/>
        </w:rPr>
        <w:t>Dry contacts</w:t>
      </w:r>
    </w:p>
    <w:p w14:paraId="07595A80" w14:textId="77777777" w:rsidR="00C9635A" w:rsidRPr="00573648" w:rsidRDefault="00573648" w:rsidP="00DC2E7C">
      <w:pPr>
        <w:jc w:val="both"/>
        <w:rPr>
          <w:rFonts w:ascii="Arial" w:hAnsi="Arial" w:cs="Arial"/>
          <w:sz w:val="18"/>
          <w:szCs w:val="18"/>
          <w:lang w:val="en-US"/>
        </w:rPr>
      </w:pPr>
      <w:r>
        <w:rPr>
          <w:rFonts w:ascii="Arial" w:hAnsi="Arial" w:cs="Arial"/>
          <w:snapToGrid w:val="0"/>
          <w:sz w:val="18"/>
          <w:szCs w:val="18"/>
          <w:lang w:val="en-US"/>
        </w:rPr>
        <w:t xml:space="preserve">UC800 </w:t>
      </w:r>
      <w:r w:rsidR="009B24AE" w:rsidRPr="00573648">
        <w:rPr>
          <w:rFonts w:ascii="Arial" w:hAnsi="Arial" w:cs="Arial"/>
          <w:snapToGrid w:val="0"/>
          <w:sz w:val="18"/>
          <w:szCs w:val="18"/>
          <w:lang w:val="en-US"/>
        </w:rPr>
        <w:t xml:space="preserve">provides a flexible alarm or chiller status indication to a remote location through a </w:t>
      </w:r>
      <w:proofErr w:type="gramStart"/>
      <w:r w:rsidR="009B24AE" w:rsidRPr="00573648">
        <w:rPr>
          <w:rFonts w:ascii="Arial" w:hAnsi="Arial" w:cs="Arial"/>
          <w:snapToGrid w:val="0"/>
          <w:sz w:val="18"/>
          <w:szCs w:val="18"/>
          <w:lang w:val="en-US"/>
        </w:rPr>
        <w:t>hard wired</w:t>
      </w:r>
      <w:proofErr w:type="gramEnd"/>
      <w:r w:rsidR="009B24AE" w:rsidRPr="00573648">
        <w:rPr>
          <w:rFonts w:ascii="Arial" w:hAnsi="Arial" w:cs="Arial"/>
          <w:snapToGrid w:val="0"/>
          <w:sz w:val="18"/>
          <w:szCs w:val="18"/>
          <w:lang w:val="en-US"/>
        </w:rPr>
        <w:t xml:space="preserve"> interface to a dry contact closure. Four relays a</w:t>
      </w:r>
      <w:r>
        <w:rPr>
          <w:rFonts w:ascii="Arial" w:hAnsi="Arial" w:cs="Arial"/>
          <w:snapToGrid w:val="0"/>
          <w:sz w:val="18"/>
          <w:szCs w:val="18"/>
          <w:lang w:val="en-US"/>
        </w:rPr>
        <w:t>re available for this function.</w:t>
      </w:r>
    </w:p>
    <w:p w14:paraId="09F18A2A" w14:textId="77777777" w:rsidR="00293F21" w:rsidRPr="00573648" w:rsidRDefault="00293F21" w:rsidP="00DC2E7C">
      <w:pPr>
        <w:pStyle w:val="Heading8"/>
        <w:jc w:val="both"/>
        <w:rPr>
          <w:rFonts w:ascii="Arial" w:hAnsi="Arial" w:cs="Arial"/>
          <w:b/>
          <w:sz w:val="18"/>
          <w:szCs w:val="18"/>
          <w:lang w:val="en-US"/>
        </w:rPr>
      </w:pPr>
    </w:p>
    <w:p w14:paraId="124E2070" w14:textId="77777777" w:rsidR="00372E7E" w:rsidRPr="00573648" w:rsidRDefault="0012681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Options</w:t>
      </w:r>
    </w:p>
    <w:p w14:paraId="5A3F1E7C" w14:textId="77777777" w:rsidR="00573648" w:rsidRDefault="00573648" w:rsidP="00573648">
      <w:pPr>
        <w:jc w:val="both"/>
        <w:rPr>
          <w:rFonts w:ascii="Arial" w:hAnsi="Arial" w:cs="Arial"/>
          <w:b/>
          <w:snapToGrid w:val="0"/>
          <w:sz w:val="24"/>
          <w:szCs w:val="18"/>
          <w:lang w:val="en-US"/>
        </w:rPr>
      </w:pPr>
    </w:p>
    <w:p w14:paraId="428164EC" w14:textId="77777777" w:rsidR="00372E7E" w:rsidRPr="00573648" w:rsidRDefault="00E9443E"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Application option</w:t>
      </w:r>
      <w:r w:rsidR="00EF34B4" w:rsidRPr="00573648">
        <w:rPr>
          <w:rFonts w:ascii="Arial" w:hAnsi="Arial" w:cs="Arial"/>
          <w:b/>
          <w:snapToGrid w:val="0"/>
          <w:sz w:val="24"/>
          <w:szCs w:val="18"/>
          <w:lang w:val="en-US"/>
        </w:rPr>
        <w:t>s</w:t>
      </w:r>
    </w:p>
    <w:p w14:paraId="79097E75" w14:textId="77777777"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 xml:space="preserve">Ice </w:t>
      </w:r>
      <w:r w:rsidR="00001A3E" w:rsidRPr="00573648">
        <w:rPr>
          <w:rFonts w:cs="Arial"/>
          <w:b/>
          <w:bCs/>
          <w:sz w:val="18"/>
          <w:szCs w:val="18"/>
          <w:lang w:val="en-US"/>
        </w:rPr>
        <w:t>m</w:t>
      </w:r>
      <w:r w:rsidRPr="00573648">
        <w:rPr>
          <w:rFonts w:cs="Arial"/>
          <w:b/>
          <w:bCs/>
          <w:sz w:val="18"/>
          <w:szCs w:val="18"/>
          <w:lang w:val="en-US"/>
        </w:rPr>
        <w:t>aking</w:t>
      </w:r>
    </w:p>
    <w:p w14:paraId="7C454EB4" w14:textId="77777777" w:rsidR="00372E7E" w:rsidRPr="00573648" w:rsidRDefault="00372E7E" w:rsidP="00372E7E">
      <w:pPr>
        <w:pStyle w:val="Heading7"/>
        <w:tabs>
          <w:tab w:val="left" w:pos="6379"/>
        </w:tabs>
        <w:jc w:val="left"/>
        <w:rPr>
          <w:rFonts w:cs="Arial"/>
          <w:sz w:val="18"/>
          <w:szCs w:val="18"/>
          <w:lang w:val="en-US"/>
        </w:rPr>
      </w:pPr>
      <w:r w:rsidRPr="00573648">
        <w:rPr>
          <w:rFonts w:cs="Arial"/>
          <w:sz w:val="18"/>
          <w:szCs w:val="18"/>
          <w:lang w:val="en-US"/>
        </w:rPr>
        <w:t xml:space="preserve">The ice making option provides special control logic to handle low temperature brine applications (less than </w:t>
      </w:r>
      <w:r w:rsidR="00B110C7" w:rsidRPr="00573648">
        <w:rPr>
          <w:rFonts w:cs="Arial"/>
          <w:sz w:val="18"/>
          <w:szCs w:val="18"/>
          <w:lang w:val="en-US"/>
        </w:rPr>
        <w:t xml:space="preserve">4.4°C </w:t>
      </w:r>
      <w:r w:rsidR="00B110C7">
        <w:rPr>
          <w:rFonts w:cs="Arial"/>
          <w:sz w:val="18"/>
          <w:szCs w:val="18"/>
          <w:lang w:val="en-US"/>
        </w:rPr>
        <w:t>(</w:t>
      </w:r>
      <w:r w:rsidR="00B110C7" w:rsidRPr="00573648">
        <w:rPr>
          <w:rFonts w:cs="Arial"/>
          <w:sz w:val="18"/>
          <w:szCs w:val="18"/>
          <w:lang w:val="en-US"/>
        </w:rPr>
        <w:t>40°F</w:t>
      </w:r>
      <w:r w:rsidR="00B110C7">
        <w:rPr>
          <w:rFonts w:cs="Arial"/>
          <w:sz w:val="18"/>
          <w:szCs w:val="18"/>
          <w:lang w:val="en-US"/>
        </w:rPr>
        <w:t>)</w:t>
      </w:r>
      <w:r w:rsidRPr="00573648">
        <w:rPr>
          <w:rFonts w:cs="Arial"/>
          <w:sz w:val="18"/>
          <w:szCs w:val="18"/>
          <w:lang w:val="en-US"/>
        </w:rPr>
        <w:t xml:space="preserve"> leaving evaporator temperature) for thermal storage applications. </w:t>
      </w:r>
    </w:p>
    <w:p w14:paraId="09E94781" w14:textId="77777777"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Low</w:t>
      </w:r>
      <w:r w:rsidR="00001A3E" w:rsidRPr="00573648">
        <w:rPr>
          <w:rFonts w:cs="Arial"/>
          <w:b/>
          <w:bCs/>
          <w:sz w:val="18"/>
          <w:szCs w:val="18"/>
          <w:lang w:val="en-US"/>
        </w:rPr>
        <w:t xml:space="preserve"> t</w:t>
      </w:r>
      <w:r w:rsidRPr="00573648">
        <w:rPr>
          <w:rFonts w:cs="Arial"/>
          <w:b/>
          <w:bCs/>
          <w:sz w:val="18"/>
          <w:szCs w:val="18"/>
          <w:lang w:val="en-US"/>
        </w:rPr>
        <w:t>emperature</w:t>
      </w:r>
      <w:r w:rsidR="00001A3E" w:rsidRPr="00573648">
        <w:rPr>
          <w:rFonts w:cs="Arial"/>
          <w:b/>
          <w:bCs/>
          <w:sz w:val="18"/>
          <w:szCs w:val="18"/>
          <w:lang w:val="en-US"/>
        </w:rPr>
        <w:t xml:space="preserve"> b</w:t>
      </w:r>
      <w:r w:rsidRPr="00573648">
        <w:rPr>
          <w:rFonts w:cs="Arial"/>
          <w:b/>
          <w:bCs/>
          <w:sz w:val="18"/>
          <w:szCs w:val="18"/>
          <w:lang w:val="en-US"/>
        </w:rPr>
        <w:t>rine</w:t>
      </w:r>
    </w:p>
    <w:p w14:paraId="5568D9EF" w14:textId="77777777" w:rsidR="00372E7E" w:rsidRPr="00573648" w:rsidRDefault="00001A3E" w:rsidP="00372E7E">
      <w:pPr>
        <w:pStyle w:val="Heading7"/>
        <w:tabs>
          <w:tab w:val="left" w:pos="6379"/>
        </w:tabs>
        <w:jc w:val="left"/>
        <w:rPr>
          <w:rFonts w:cs="Arial"/>
          <w:sz w:val="18"/>
          <w:szCs w:val="18"/>
          <w:lang w:val="en-US"/>
        </w:rPr>
      </w:pPr>
      <w:r w:rsidRPr="00573648">
        <w:rPr>
          <w:rFonts w:cs="Arial"/>
          <w:sz w:val="18"/>
          <w:szCs w:val="18"/>
          <w:lang w:val="en-US"/>
        </w:rPr>
        <w:t>L</w:t>
      </w:r>
      <w:r w:rsidR="00372E7E" w:rsidRPr="00573648">
        <w:rPr>
          <w:rFonts w:cs="Arial"/>
          <w:sz w:val="18"/>
          <w:szCs w:val="18"/>
          <w:lang w:val="en-US"/>
        </w:rPr>
        <w:t>ow temperature option provides special control</w:t>
      </w:r>
      <w:r w:rsidR="00D72FA8" w:rsidRPr="00573648">
        <w:rPr>
          <w:rFonts w:cs="Arial"/>
          <w:sz w:val="18"/>
          <w:szCs w:val="18"/>
          <w:lang w:val="en-US"/>
        </w:rPr>
        <w:t xml:space="preserve"> </w:t>
      </w:r>
      <w:r w:rsidR="00372E7E" w:rsidRPr="00573648">
        <w:rPr>
          <w:rFonts w:cs="Arial"/>
          <w:sz w:val="18"/>
          <w:szCs w:val="18"/>
          <w:lang w:val="en-US"/>
        </w:rPr>
        <w:t>logic</w:t>
      </w:r>
      <w:r w:rsidR="00D72FA8" w:rsidRPr="00573648">
        <w:rPr>
          <w:rFonts w:cs="Arial"/>
          <w:sz w:val="18"/>
          <w:szCs w:val="18"/>
          <w:lang w:val="en-US"/>
        </w:rPr>
        <w:t xml:space="preserve"> </w:t>
      </w:r>
      <w:r w:rsidRPr="00573648">
        <w:rPr>
          <w:rFonts w:cs="Arial"/>
          <w:sz w:val="18"/>
          <w:szCs w:val="18"/>
          <w:lang w:val="en-US"/>
        </w:rPr>
        <w:t>and</w:t>
      </w:r>
      <w:r w:rsidR="00D72FA8" w:rsidRPr="00573648">
        <w:rPr>
          <w:rFonts w:cs="Arial"/>
          <w:sz w:val="18"/>
          <w:szCs w:val="18"/>
          <w:lang w:val="en-US"/>
        </w:rPr>
        <w:t xml:space="preserve"> </w:t>
      </w:r>
      <w:r w:rsidR="00D72FA8" w:rsidRPr="00573648">
        <w:rPr>
          <w:rFonts w:cs="Arial"/>
          <w:bCs/>
          <w:sz w:val="18"/>
          <w:szCs w:val="18"/>
          <w:lang w:val="en-US" w:eastAsia="en-US"/>
        </w:rPr>
        <w:t>oil cooler is installed</w:t>
      </w:r>
      <w:r w:rsidR="00372E7E" w:rsidRPr="00573648">
        <w:rPr>
          <w:rFonts w:cs="Arial"/>
          <w:sz w:val="18"/>
          <w:szCs w:val="18"/>
          <w:lang w:val="en-US"/>
        </w:rPr>
        <w:t xml:space="preserve"> to handle low temperature brine applications including part load conditions </w:t>
      </w:r>
      <w:r w:rsidRPr="00573648">
        <w:rPr>
          <w:rFonts w:cs="Arial"/>
          <w:sz w:val="18"/>
          <w:szCs w:val="18"/>
          <w:lang w:val="en-US"/>
        </w:rPr>
        <w:t>below 4.4°C (</w:t>
      </w:r>
      <w:r w:rsidR="00372E7E" w:rsidRPr="00573648">
        <w:rPr>
          <w:rFonts w:cs="Arial"/>
          <w:sz w:val="18"/>
          <w:szCs w:val="18"/>
          <w:lang w:val="en-US"/>
        </w:rPr>
        <w:t>40°F</w:t>
      </w:r>
      <w:r w:rsidRPr="00573648">
        <w:rPr>
          <w:rFonts w:cs="Arial"/>
          <w:sz w:val="18"/>
          <w:szCs w:val="18"/>
          <w:lang w:val="en-US"/>
        </w:rPr>
        <w:t xml:space="preserve">) </w:t>
      </w:r>
      <w:r w:rsidR="00372E7E" w:rsidRPr="00573648">
        <w:rPr>
          <w:rFonts w:cs="Arial"/>
          <w:sz w:val="18"/>
          <w:szCs w:val="18"/>
          <w:lang w:val="en-US"/>
        </w:rPr>
        <w:t xml:space="preserve">leaving evaporator temperature. </w:t>
      </w:r>
    </w:p>
    <w:p w14:paraId="327D76E6" w14:textId="77777777" w:rsidR="00A85D84"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Low</w:t>
      </w:r>
      <w:r w:rsidR="00001A3E" w:rsidRPr="00573648">
        <w:rPr>
          <w:rFonts w:cs="Arial"/>
          <w:b/>
          <w:bCs/>
          <w:sz w:val="18"/>
          <w:szCs w:val="18"/>
          <w:lang w:val="en-US"/>
        </w:rPr>
        <w:t xml:space="preserve"> a</w:t>
      </w:r>
      <w:r w:rsidRPr="00573648">
        <w:rPr>
          <w:rFonts w:cs="Arial"/>
          <w:b/>
          <w:bCs/>
          <w:sz w:val="18"/>
          <w:szCs w:val="18"/>
          <w:lang w:val="en-US"/>
        </w:rPr>
        <w:t xml:space="preserve">mbient </w:t>
      </w:r>
    </w:p>
    <w:p w14:paraId="12471D90" w14:textId="77777777" w:rsidR="003529C8" w:rsidRPr="00573648" w:rsidRDefault="00372E7E" w:rsidP="00372E7E">
      <w:pPr>
        <w:pStyle w:val="Heading7"/>
        <w:tabs>
          <w:tab w:val="left" w:pos="6379"/>
        </w:tabs>
        <w:jc w:val="left"/>
        <w:rPr>
          <w:rFonts w:cs="Arial"/>
          <w:color w:val="231F20"/>
          <w:sz w:val="18"/>
          <w:szCs w:val="18"/>
          <w:lang w:val="en-US" w:eastAsia="en-US"/>
        </w:rPr>
      </w:pPr>
      <w:r w:rsidRPr="00573648">
        <w:rPr>
          <w:rFonts w:cs="Arial"/>
          <w:sz w:val="18"/>
          <w:szCs w:val="18"/>
          <w:lang w:val="en-US"/>
        </w:rPr>
        <w:t xml:space="preserve">The low ambient option adds unit controls to allow start and operation down to ambient temperatures </w:t>
      </w:r>
      <w:proofErr w:type="gramStart"/>
      <w:r w:rsidRPr="00573648">
        <w:rPr>
          <w:rFonts w:cs="Arial"/>
          <w:sz w:val="18"/>
          <w:szCs w:val="18"/>
          <w:lang w:val="en-US"/>
        </w:rPr>
        <w:t xml:space="preserve">of </w:t>
      </w:r>
      <w:r w:rsidR="00C327C2" w:rsidRPr="00573648">
        <w:rPr>
          <w:rFonts w:cs="Arial"/>
          <w:sz w:val="18"/>
          <w:szCs w:val="18"/>
          <w:lang w:val="en-US"/>
        </w:rPr>
        <w:t xml:space="preserve"> -</w:t>
      </w:r>
      <w:proofErr w:type="gramEnd"/>
      <w:r w:rsidR="00C327C2" w:rsidRPr="00573648">
        <w:rPr>
          <w:rFonts w:cs="Arial"/>
          <w:sz w:val="18"/>
          <w:szCs w:val="18"/>
          <w:lang w:val="en-US"/>
        </w:rPr>
        <w:t xml:space="preserve">20°C </w:t>
      </w:r>
      <w:r w:rsidRPr="00573648">
        <w:rPr>
          <w:rFonts w:cs="Arial"/>
          <w:sz w:val="18"/>
          <w:szCs w:val="18"/>
          <w:lang w:val="en-US"/>
        </w:rPr>
        <w:t>(-</w:t>
      </w:r>
      <w:r w:rsidR="00C327C2" w:rsidRPr="00573648">
        <w:rPr>
          <w:rFonts w:cs="Arial"/>
          <w:sz w:val="18"/>
          <w:szCs w:val="18"/>
          <w:lang w:val="en-US"/>
        </w:rPr>
        <w:t>7.2°F</w:t>
      </w:r>
      <w:r w:rsidRPr="00573648">
        <w:rPr>
          <w:rFonts w:cs="Arial"/>
          <w:sz w:val="18"/>
          <w:szCs w:val="18"/>
          <w:lang w:val="en-US"/>
        </w:rPr>
        <w:t>)</w:t>
      </w:r>
      <w:r w:rsidR="003529C8" w:rsidRPr="00573648">
        <w:rPr>
          <w:rFonts w:cs="Arial"/>
          <w:sz w:val="18"/>
          <w:szCs w:val="18"/>
          <w:lang w:val="en-US"/>
        </w:rPr>
        <w:t xml:space="preserve">. High side of ambient range remains at </w:t>
      </w:r>
      <w:r w:rsidR="003529C8" w:rsidRPr="00573648">
        <w:rPr>
          <w:rFonts w:cs="Arial"/>
          <w:color w:val="231F20"/>
          <w:sz w:val="18"/>
          <w:szCs w:val="18"/>
          <w:lang w:val="en-US" w:eastAsia="en-US"/>
        </w:rPr>
        <w:t>46°C (115°F)</w:t>
      </w:r>
    </w:p>
    <w:p w14:paraId="4D45E624" w14:textId="77777777" w:rsidR="00001A3E" w:rsidRPr="00573648" w:rsidRDefault="00372E7E" w:rsidP="00372E7E">
      <w:pPr>
        <w:pStyle w:val="Heading7"/>
        <w:tabs>
          <w:tab w:val="left" w:pos="6379"/>
        </w:tabs>
        <w:jc w:val="left"/>
        <w:rPr>
          <w:rFonts w:cs="Arial"/>
          <w:b/>
          <w:bCs/>
          <w:sz w:val="18"/>
          <w:szCs w:val="18"/>
          <w:lang w:val="en-US"/>
        </w:rPr>
      </w:pPr>
      <w:r w:rsidRPr="00573648">
        <w:rPr>
          <w:rFonts w:cs="Arial"/>
          <w:b/>
          <w:bCs/>
          <w:sz w:val="18"/>
          <w:szCs w:val="18"/>
          <w:lang w:val="en-US"/>
        </w:rPr>
        <w:t xml:space="preserve">High </w:t>
      </w:r>
      <w:r w:rsidR="00001A3E" w:rsidRPr="00573648">
        <w:rPr>
          <w:rFonts w:cs="Arial"/>
          <w:b/>
          <w:bCs/>
          <w:sz w:val="18"/>
          <w:szCs w:val="18"/>
          <w:lang w:val="en-US"/>
        </w:rPr>
        <w:t>a</w:t>
      </w:r>
      <w:r w:rsidRPr="00573648">
        <w:rPr>
          <w:rFonts w:cs="Arial"/>
          <w:b/>
          <w:bCs/>
          <w:sz w:val="18"/>
          <w:szCs w:val="18"/>
          <w:lang w:val="en-US"/>
        </w:rPr>
        <w:t xml:space="preserve">mbient </w:t>
      </w:r>
    </w:p>
    <w:p w14:paraId="0D9AE233" w14:textId="77777777" w:rsidR="00372E7E" w:rsidRDefault="00372E7E" w:rsidP="00372E7E">
      <w:pPr>
        <w:pStyle w:val="Heading7"/>
        <w:tabs>
          <w:tab w:val="left" w:pos="6379"/>
        </w:tabs>
        <w:jc w:val="left"/>
        <w:rPr>
          <w:rFonts w:cs="Arial"/>
          <w:sz w:val="18"/>
          <w:szCs w:val="18"/>
          <w:lang w:val="en-US"/>
        </w:rPr>
      </w:pPr>
      <w:r w:rsidRPr="00573648">
        <w:rPr>
          <w:rFonts w:cs="Arial"/>
          <w:sz w:val="18"/>
          <w:szCs w:val="18"/>
          <w:lang w:val="en-US"/>
        </w:rPr>
        <w:t>The high ambient option</w:t>
      </w:r>
      <w:r w:rsidR="00C327C2" w:rsidRPr="00573648">
        <w:rPr>
          <w:rFonts w:cs="Arial"/>
          <w:sz w:val="18"/>
          <w:szCs w:val="18"/>
          <w:lang w:val="en-US"/>
        </w:rPr>
        <w:t xml:space="preserve"> adds unit controls, oil coolers and oversized electrical </w:t>
      </w:r>
      <w:proofErr w:type="gramStart"/>
      <w:r w:rsidR="00C327C2" w:rsidRPr="00573648">
        <w:rPr>
          <w:rFonts w:cs="Arial"/>
          <w:sz w:val="18"/>
          <w:szCs w:val="18"/>
          <w:lang w:val="en-US"/>
        </w:rPr>
        <w:t>components  to</w:t>
      </w:r>
      <w:proofErr w:type="gramEnd"/>
      <w:r w:rsidR="00C327C2" w:rsidRPr="00573648">
        <w:rPr>
          <w:rFonts w:cs="Arial"/>
          <w:sz w:val="18"/>
          <w:szCs w:val="18"/>
          <w:lang w:val="en-US"/>
        </w:rPr>
        <w:t xml:space="preserve"> allow start and operation up to ambient temperatures of 55°C (131°F)</w:t>
      </w:r>
      <w:r w:rsidRPr="00573648">
        <w:rPr>
          <w:rFonts w:cs="Arial"/>
          <w:sz w:val="18"/>
          <w:szCs w:val="18"/>
          <w:lang w:val="en-US"/>
        </w:rPr>
        <w:t xml:space="preserve"> operation. Low side of ambient range remains at </w:t>
      </w:r>
      <w:r w:rsidR="003529C8" w:rsidRPr="00573648">
        <w:rPr>
          <w:rFonts w:cs="Arial"/>
          <w:sz w:val="18"/>
          <w:szCs w:val="18"/>
          <w:lang w:val="en-US"/>
        </w:rPr>
        <w:t>-10°C</w:t>
      </w:r>
      <w:r w:rsidRPr="00573648">
        <w:rPr>
          <w:rFonts w:cs="Arial"/>
          <w:sz w:val="18"/>
          <w:szCs w:val="18"/>
          <w:lang w:val="en-US"/>
        </w:rPr>
        <w:t xml:space="preserve"> (</w:t>
      </w:r>
      <w:r w:rsidR="003529C8" w:rsidRPr="00573648">
        <w:rPr>
          <w:rFonts w:cs="Arial"/>
          <w:sz w:val="18"/>
          <w:szCs w:val="18"/>
          <w:lang w:val="en-US"/>
        </w:rPr>
        <w:t>14°F</w:t>
      </w:r>
      <w:r w:rsidR="002360B6">
        <w:rPr>
          <w:rFonts w:cs="Arial"/>
          <w:sz w:val="18"/>
          <w:szCs w:val="18"/>
          <w:lang w:val="en-US"/>
        </w:rPr>
        <w:t>).</w:t>
      </w:r>
    </w:p>
    <w:p w14:paraId="09E48051" w14:textId="77777777" w:rsidR="002360B6" w:rsidRDefault="002360B6" w:rsidP="002360B6">
      <w:pPr>
        <w:rPr>
          <w:rFonts w:ascii="Arial" w:hAnsi="Arial" w:cs="Arial"/>
          <w:b/>
          <w:sz w:val="18"/>
          <w:szCs w:val="18"/>
          <w:lang w:val="en-US"/>
        </w:rPr>
      </w:pPr>
    </w:p>
    <w:p w14:paraId="1E1B6956" w14:textId="77777777" w:rsidR="002360B6" w:rsidRDefault="002360B6" w:rsidP="002360B6">
      <w:pPr>
        <w:rPr>
          <w:rFonts w:ascii="Arial" w:hAnsi="Arial" w:cs="Arial"/>
          <w:b/>
          <w:sz w:val="18"/>
          <w:szCs w:val="18"/>
          <w:lang w:val="en-US"/>
        </w:rPr>
      </w:pPr>
    </w:p>
    <w:p w14:paraId="1CA4CDC7" w14:textId="77777777" w:rsidR="002360B6" w:rsidRDefault="002360B6" w:rsidP="002360B6">
      <w:pPr>
        <w:rPr>
          <w:rFonts w:ascii="Arial" w:hAnsi="Arial" w:cs="Arial"/>
          <w:b/>
          <w:sz w:val="18"/>
          <w:szCs w:val="18"/>
          <w:lang w:val="en-US"/>
        </w:rPr>
      </w:pPr>
    </w:p>
    <w:p w14:paraId="79771458" w14:textId="77777777" w:rsidR="002360B6" w:rsidRDefault="002360B6" w:rsidP="002360B6">
      <w:pPr>
        <w:rPr>
          <w:rFonts w:ascii="Arial" w:hAnsi="Arial" w:cs="Arial"/>
          <w:b/>
          <w:sz w:val="18"/>
          <w:szCs w:val="18"/>
          <w:lang w:val="en-US"/>
        </w:rPr>
      </w:pPr>
    </w:p>
    <w:p w14:paraId="685477FE" w14:textId="77777777" w:rsidR="002360B6" w:rsidRDefault="002360B6" w:rsidP="002360B6">
      <w:pPr>
        <w:rPr>
          <w:rFonts w:ascii="Arial" w:hAnsi="Arial" w:cs="Arial"/>
          <w:b/>
          <w:sz w:val="18"/>
          <w:szCs w:val="18"/>
          <w:lang w:val="en-US"/>
        </w:rPr>
      </w:pPr>
    </w:p>
    <w:p w14:paraId="0B8C2737" w14:textId="77777777" w:rsidR="002360B6" w:rsidRDefault="002360B6" w:rsidP="002360B6">
      <w:pPr>
        <w:rPr>
          <w:rFonts w:ascii="Arial" w:hAnsi="Arial" w:cs="Arial"/>
          <w:b/>
          <w:sz w:val="18"/>
          <w:szCs w:val="18"/>
          <w:lang w:val="en-US"/>
        </w:rPr>
      </w:pPr>
    </w:p>
    <w:p w14:paraId="1AC91797" w14:textId="77777777" w:rsidR="002360B6" w:rsidRDefault="002360B6" w:rsidP="002360B6">
      <w:pPr>
        <w:rPr>
          <w:rFonts w:ascii="Arial" w:hAnsi="Arial" w:cs="Arial"/>
          <w:b/>
          <w:sz w:val="18"/>
          <w:szCs w:val="18"/>
          <w:lang w:val="en-US"/>
        </w:rPr>
      </w:pPr>
    </w:p>
    <w:p w14:paraId="2F9AAE95" w14:textId="77777777" w:rsidR="002360B6" w:rsidRDefault="002360B6" w:rsidP="002360B6">
      <w:pPr>
        <w:rPr>
          <w:rFonts w:ascii="Arial" w:hAnsi="Arial" w:cs="Arial"/>
          <w:b/>
          <w:sz w:val="18"/>
          <w:szCs w:val="18"/>
          <w:lang w:val="en-US"/>
        </w:rPr>
      </w:pPr>
    </w:p>
    <w:p w14:paraId="5C2862D8" w14:textId="77777777" w:rsidR="002360B6" w:rsidRDefault="002360B6" w:rsidP="002360B6">
      <w:pPr>
        <w:rPr>
          <w:rFonts w:ascii="Arial" w:hAnsi="Arial" w:cs="Arial"/>
          <w:b/>
          <w:sz w:val="18"/>
          <w:szCs w:val="18"/>
          <w:lang w:val="en-US"/>
        </w:rPr>
      </w:pPr>
    </w:p>
    <w:p w14:paraId="1464D4B5" w14:textId="77777777" w:rsidR="002360B6" w:rsidRPr="00717A96" w:rsidRDefault="00336C0E" w:rsidP="002360B6">
      <w:pPr>
        <w:rPr>
          <w:rFonts w:ascii="Arial" w:hAnsi="Arial" w:cs="Arial"/>
          <w:b/>
          <w:sz w:val="18"/>
          <w:szCs w:val="18"/>
          <w:lang w:val="en-US"/>
        </w:rPr>
      </w:pPr>
      <w:r w:rsidRPr="00717A96">
        <w:rPr>
          <w:rFonts w:ascii="Arial" w:hAnsi="Arial" w:cs="Arial"/>
          <w:b/>
          <w:sz w:val="18"/>
          <w:szCs w:val="18"/>
          <w:lang w:val="en-US"/>
        </w:rPr>
        <w:t xml:space="preserve">Integrated </w:t>
      </w:r>
      <w:r w:rsidR="002360B6" w:rsidRPr="00717A96">
        <w:rPr>
          <w:rFonts w:ascii="Arial" w:hAnsi="Arial" w:cs="Arial"/>
          <w:b/>
          <w:sz w:val="18"/>
          <w:szCs w:val="18"/>
          <w:lang w:val="en-US"/>
        </w:rPr>
        <w:t xml:space="preserve">Variable Primary Flow </w:t>
      </w:r>
    </w:p>
    <w:p w14:paraId="7B40EE3B" w14:textId="77777777"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 xml:space="preserve">Integrated within the chiller controller, a variable primary flow option will allow control </w:t>
      </w:r>
      <w:r w:rsidR="00717A96">
        <w:rPr>
          <w:rFonts w:ascii="Arial" w:hAnsi="Arial" w:cs="Arial"/>
          <w:sz w:val="18"/>
          <w:szCs w:val="18"/>
          <w:lang w:val="en-US"/>
        </w:rPr>
        <w:t xml:space="preserve">of </w:t>
      </w:r>
      <w:r w:rsidRPr="00717A96">
        <w:rPr>
          <w:rFonts w:ascii="Arial" w:hAnsi="Arial" w:cs="Arial"/>
          <w:sz w:val="18"/>
          <w:szCs w:val="18"/>
          <w:lang w:val="en-US"/>
        </w:rPr>
        <w:t xml:space="preserve">the water flow through the evaporator. This will be based on a proven algorithm modulating the flow rate to minimize pump consumption at full and partial load. </w:t>
      </w:r>
    </w:p>
    <w:p w14:paraId="05003C68" w14:textId="77777777"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Two options of op</w:t>
      </w:r>
      <w:r w:rsidR="00717A96" w:rsidRPr="00717A96">
        <w:rPr>
          <w:rFonts w:ascii="Arial" w:hAnsi="Arial" w:cs="Arial"/>
          <w:sz w:val="18"/>
          <w:szCs w:val="18"/>
          <w:lang w:val="en-US"/>
        </w:rPr>
        <w:t>erating modes will be available</w:t>
      </w:r>
      <w:r w:rsidRPr="00717A96">
        <w:rPr>
          <w:rFonts w:ascii="Arial" w:hAnsi="Arial" w:cs="Arial"/>
          <w:sz w:val="18"/>
          <w:szCs w:val="18"/>
          <w:lang w:val="en-US"/>
        </w:rPr>
        <w:t>:</w:t>
      </w:r>
    </w:p>
    <w:p w14:paraId="751A15B4" w14:textId="77777777" w:rsidR="002360B6" w:rsidRPr="00717A96" w:rsidRDefault="002360B6" w:rsidP="002360B6">
      <w:pPr>
        <w:jc w:val="both"/>
        <w:rPr>
          <w:rFonts w:ascii="Arial" w:hAnsi="Arial" w:cs="Arial"/>
          <w:sz w:val="18"/>
          <w:szCs w:val="18"/>
          <w:lang w:val="en-US"/>
        </w:rPr>
      </w:pPr>
    </w:p>
    <w:p w14:paraId="04BF95E0" w14:textId="77777777" w:rsidR="00CC6C4C" w:rsidRPr="00CC6C4C" w:rsidRDefault="00CC6C4C" w:rsidP="0061186F">
      <w:pPr>
        <w:pStyle w:val="ListParagraph"/>
        <w:numPr>
          <w:ilvl w:val="0"/>
          <w:numId w:val="26"/>
        </w:numPr>
        <w:autoSpaceDE w:val="0"/>
        <w:autoSpaceDN w:val="0"/>
        <w:adjustRightInd w:val="0"/>
        <w:jc w:val="both"/>
        <w:rPr>
          <w:rFonts w:ascii="Arial" w:hAnsi="Arial" w:cs="Arial"/>
          <w:sz w:val="18"/>
          <w:szCs w:val="18"/>
          <w:lang w:val="en-US"/>
        </w:rPr>
      </w:pPr>
      <w:r w:rsidRPr="00CC6C4C">
        <w:rPr>
          <w:rFonts w:ascii="Arial" w:hAnsi="Arial" w:cs="Arial"/>
          <w:b/>
          <w:sz w:val="18"/>
          <w:szCs w:val="18"/>
          <w:lang w:val="en-US"/>
        </w:rPr>
        <w:t>Constant speed pump – Variable frequency drive adjustment,</w:t>
      </w:r>
      <w:r w:rsidR="00EC0794">
        <w:rPr>
          <w:rFonts w:ascii="Arial" w:hAnsi="Arial" w:cs="Arial"/>
          <w:b/>
          <w:sz w:val="18"/>
          <w:szCs w:val="18"/>
          <w:lang w:val="en-US"/>
        </w:rPr>
        <w:t xml:space="preserve"> </w:t>
      </w:r>
      <w:proofErr w:type="gramStart"/>
      <w:r w:rsidRPr="00EC0794">
        <w:rPr>
          <w:rFonts w:ascii="Arial" w:hAnsi="Arial" w:cs="Arial"/>
          <w:sz w:val="18"/>
          <w:szCs w:val="18"/>
          <w:lang w:val="en-US"/>
        </w:rPr>
        <w:t>The</w:t>
      </w:r>
      <w:proofErr w:type="gramEnd"/>
      <w:r w:rsidRPr="00EC0794">
        <w:rPr>
          <w:rFonts w:ascii="Arial" w:hAnsi="Arial" w:cs="Arial"/>
          <w:sz w:val="18"/>
          <w:szCs w:val="18"/>
          <w:lang w:val="en-US"/>
        </w:rPr>
        <w:t xml:space="preserve"> unit is equipped with a pump package driven by a speed inverter, without providing continuous modulation of the speed. The water flow is fixed during commissioning. The goal of this alternative is to provide the appropriate </w:t>
      </w:r>
      <w:proofErr w:type="spellStart"/>
      <w:r w:rsidRPr="00EC0794">
        <w:rPr>
          <w:rFonts w:ascii="Arial" w:hAnsi="Arial" w:cs="Arial"/>
          <w:sz w:val="18"/>
          <w:szCs w:val="18"/>
          <w:lang w:val="en-US"/>
        </w:rPr>
        <w:t>fl</w:t>
      </w:r>
      <w:proofErr w:type="spellEnd"/>
      <w:r w:rsidRPr="00EC0794">
        <w:rPr>
          <w:rFonts w:ascii="Arial" w:hAnsi="Arial" w:cs="Arial"/>
          <w:sz w:val="18"/>
          <w:szCs w:val="18"/>
          <w:lang w:val="en-US"/>
        </w:rPr>
        <w:t xml:space="preserve"> ow rate and hydraulic balance, without the need for a mechanical balancing valve, and by taking advantage of the energy consumption optimization of the </w:t>
      </w:r>
      <w:proofErr w:type="spellStart"/>
      <w:r w:rsidRPr="00EC0794">
        <w:rPr>
          <w:rFonts w:ascii="Arial" w:hAnsi="Arial" w:cs="Arial"/>
          <w:sz w:val="18"/>
          <w:szCs w:val="18"/>
          <w:lang w:val="en-US"/>
        </w:rPr>
        <w:t>pump.Water</w:t>
      </w:r>
      <w:proofErr w:type="spellEnd"/>
      <w:r w:rsidRPr="00EC0794">
        <w:rPr>
          <w:rFonts w:ascii="Arial" w:hAnsi="Arial" w:cs="Arial"/>
          <w:sz w:val="18"/>
          <w:szCs w:val="18"/>
          <w:lang w:val="en-US"/>
        </w:rPr>
        <w:t xml:space="preserve"> flow is adjusted through parameter 204 of the speed inverter (TR200), when having the dual pump option, the active pump arbitration is based on pump equalization time and pump failure status.</w:t>
      </w:r>
    </w:p>
    <w:p w14:paraId="44E5730A" w14:textId="77777777" w:rsidR="00CC6C4C" w:rsidRPr="00CC6C4C" w:rsidRDefault="00CC6C4C" w:rsidP="00CC6C4C">
      <w:pPr>
        <w:autoSpaceDE w:val="0"/>
        <w:autoSpaceDN w:val="0"/>
        <w:adjustRightInd w:val="0"/>
        <w:ind w:left="360"/>
        <w:jc w:val="both"/>
        <w:rPr>
          <w:rFonts w:ascii="Arial" w:hAnsi="Arial" w:cs="Arial"/>
          <w:sz w:val="18"/>
          <w:szCs w:val="18"/>
          <w:lang w:val="en-US"/>
        </w:rPr>
      </w:pPr>
    </w:p>
    <w:p w14:paraId="317B171B" w14:textId="77777777" w:rsidR="00A65354" w:rsidRPr="00717A96" w:rsidRDefault="002360B6" w:rsidP="00A65354">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Constant Differential Pressure (DP),</w:t>
      </w:r>
      <w:r w:rsidRPr="00717A96">
        <w:rPr>
          <w:rFonts w:ascii="Arial" w:hAnsi="Arial" w:cs="Arial"/>
          <w:sz w:val="18"/>
          <w:szCs w:val="18"/>
          <w:lang w:val="en-US"/>
        </w:rPr>
        <w:t xml:space="preserve"> acting continuously </w:t>
      </w:r>
      <w:r w:rsidR="008F4A85" w:rsidRPr="00717A96">
        <w:rPr>
          <w:rFonts w:ascii="Arial" w:hAnsi="Arial" w:cs="Arial"/>
          <w:sz w:val="18"/>
          <w:szCs w:val="18"/>
          <w:lang w:val="en-US"/>
        </w:rPr>
        <w:t>on the pump speed to ensure a constant outlet pressure</w:t>
      </w:r>
      <w:r w:rsidR="00717A96">
        <w:rPr>
          <w:rFonts w:ascii="Arial" w:hAnsi="Arial" w:cs="Arial"/>
          <w:sz w:val="18"/>
          <w:szCs w:val="18"/>
          <w:lang w:val="en-US"/>
        </w:rPr>
        <w:t>. This solution is recommended</w:t>
      </w:r>
      <w:r w:rsidR="008F4A85" w:rsidRPr="00717A96">
        <w:rPr>
          <w:rFonts w:ascii="Arial" w:hAnsi="Arial" w:cs="Arial"/>
          <w:sz w:val="18"/>
          <w:szCs w:val="18"/>
          <w:lang w:val="en-US"/>
        </w:rPr>
        <w:t xml:space="preserve"> on installations with </w:t>
      </w:r>
      <w:proofErr w:type="gramStart"/>
      <w:r w:rsidR="008F4A85" w:rsidRPr="00717A96">
        <w:rPr>
          <w:rFonts w:ascii="Arial" w:hAnsi="Arial" w:cs="Arial"/>
          <w:sz w:val="18"/>
          <w:szCs w:val="18"/>
          <w:lang w:val="en-US"/>
        </w:rPr>
        <w:t>2 way</w:t>
      </w:r>
      <w:proofErr w:type="gramEnd"/>
      <w:r w:rsidR="008F4A85" w:rsidRPr="00717A96">
        <w:rPr>
          <w:rFonts w:ascii="Arial" w:hAnsi="Arial" w:cs="Arial"/>
          <w:sz w:val="18"/>
          <w:szCs w:val="18"/>
          <w:lang w:val="en-US"/>
        </w:rPr>
        <w:t xml:space="preserve"> valves on the water coils. This method ensure</w:t>
      </w:r>
      <w:r w:rsidR="00717A96">
        <w:rPr>
          <w:rFonts w:ascii="Arial" w:hAnsi="Arial" w:cs="Arial"/>
          <w:sz w:val="18"/>
          <w:szCs w:val="18"/>
          <w:lang w:val="en-US"/>
        </w:rPr>
        <w:t>s</w:t>
      </w:r>
      <w:r w:rsidR="008F4A85" w:rsidRPr="00717A96">
        <w:rPr>
          <w:rFonts w:ascii="Arial" w:hAnsi="Arial" w:cs="Arial"/>
          <w:sz w:val="18"/>
          <w:szCs w:val="18"/>
          <w:lang w:val="en-US"/>
        </w:rPr>
        <w:t xml:space="preserve"> that each</w:t>
      </w:r>
      <w:r w:rsidR="00717A96">
        <w:rPr>
          <w:rFonts w:ascii="Arial" w:hAnsi="Arial" w:cs="Arial"/>
          <w:sz w:val="18"/>
          <w:szCs w:val="18"/>
          <w:lang w:val="en-US"/>
        </w:rPr>
        <w:t xml:space="preserve"> branch of the water loop has a</w:t>
      </w:r>
      <w:r w:rsidR="008F4A85" w:rsidRPr="00717A96">
        <w:rPr>
          <w:rFonts w:ascii="Arial" w:hAnsi="Arial" w:cs="Arial"/>
          <w:sz w:val="18"/>
          <w:szCs w:val="18"/>
          <w:lang w:val="en-US"/>
        </w:rPr>
        <w:t xml:space="preserve"> uniform supply, without unnecessary </w:t>
      </w:r>
      <w:r w:rsidR="00AE3A21" w:rsidRPr="00717A96">
        <w:rPr>
          <w:rFonts w:ascii="Arial" w:hAnsi="Arial" w:cs="Arial"/>
          <w:sz w:val="18"/>
          <w:szCs w:val="18"/>
          <w:lang w:val="en-US"/>
        </w:rPr>
        <w:t>energy consumpti</w:t>
      </w:r>
      <w:r w:rsidR="00717A96">
        <w:rPr>
          <w:rFonts w:ascii="Arial" w:hAnsi="Arial" w:cs="Arial"/>
          <w:sz w:val="18"/>
          <w:szCs w:val="18"/>
          <w:lang w:val="en-US"/>
        </w:rPr>
        <w:t>on. This system will ensure that</w:t>
      </w:r>
      <w:r w:rsidR="00AE3A21" w:rsidRPr="00717A96">
        <w:rPr>
          <w:rFonts w:ascii="Arial" w:hAnsi="Arial" w:cs="Arial"/>
          <w:sz w:val="18"/>
          <w:szCs w:val="18"/>
          <w:lang w:val="en-US"/>
        </w:rPr>
        <w:t xml:space="preserve"> each water terminal has the appropriate </w:t>
      </w:r>
      <w:r w:rsidR="00A65354" w:rsidRPr="00717A96">
        <w:rPr>
          <w:rFonts w:ascii="Arial" w:hAnsi="Arial" w:cs="Arial"/>
          <w:sz w:val="18"/>
          <w:szCs w:val="18"/>
          <w:lang w:val="en-US"/>
        </w:rPr>
        <w:t xml:space="preserve">differential </w:t>
      </w:r>
      <w:r w:rsidR="00AE3A21" w:rsidRPr="00717A96">
        <w:rPr>
          <w:rFonts w:ascii="Arial" w:hAnsi="Arial" w:cs="Arial"/>
          <w:sz w:val="18"/>
          <w:szCs w:val="18"/>
          <w:lang w:val="en-US"/>
        </w:rPr>
        <w:t>pressure supply.</w:t>
      </w:r>
      <w:r w:rsidR="00A65354" w:rsidRPr="00717A96">
        <w:rPr>
          <w:rFonts w:ascii="Arial" w:hAnsi="Arial" w:cs="Arial"/>
          <w:sz w:val="18"/>
          <w:szCs w:val="18"/>
          <w:lang w:val="en-US"/>
        </w:rPr>
        <w:t xml:space="preserve"> In order to manage chiller minimum evaporator water flow, </w:t>
      </w:r>
      <w:r w:rsidR="00717A96">
        <w:rPr>
          <w:rFonts w:ascii="Arial" w:hAnsi="Arial" w:cs="Arial"/>
          <w:sz w:val="18"/>
          <w:szCs w:val="18"/>
          <w:lang w:val="en-US"/>
        </w:rPr>
        <w:t>a h</w:t>
      </w:r>
      <w:r w:rsidR="00A65354" w:rsidRPr="00717A96">
        <w:rPr>
          <w:rFonts w:ascii="Arial" w:hAnsi="Arial" w:cs="Arial"/>
          <w:sz w:val="18"/>
          <w:szCs w:val="18"/>
          <w:lang w:val="en-US"/>
        </w:rPr>
        <w:t xml:space="preserve">ydronic package will include water pressure transducers to </w:t>
      </w:r>
      <w:proofErr w:type="spellStart"/>
      <w:r w:rsidR="00A65354" w:rsidRPr="00717A96">
        <w:rPr>
          <w:rFonts w:ascii="Arial" w:hAnsi="Arial" w:cs="Arial"/>
          <w:sz w:val="18"/>
          <w:szCs w:val="18"/>
          <w:lang w:val="en-US"/>
        </w:rPr>
        <w:t>intellingently</w:t>
      </w:r>
      <w:proofErr w:type="spellEnd"/>
      <w:r w:rsidR="00A65354" w:rsidRPr="00717A96">
        <w:rPr>
          <w:rFonts w:ascii="Arial" w:hAnsi="Arial" w:cs="Arial"/>
          <w:sz w:val="18"/>
          <w:szCs w:val="18"/>
          <w:lang w:val="en-US"/>
        </w:rPr>
        <w:t xml:space="preserve"> monitor water flow </w:t>
      </w:r>
      <w:r w:rsidR="00717A96">
        <w:rPr>
          <w:rFonts w:ascii="Arial" w:hAnsi="Arial" w:cs="Arial"/>
          <w:sz w:val="18"/>
          <w:szCs w:val="18"/>
          <w:lang w:val="en-US"/>
        </w:rPr>
        <w:t xml:space="preserve">rate in real time within </w:t>
      </w:r>
      <w:proofErr w:type="spellStart"/>
      <w:r w:rsidR="00717A96">
        <w:rPr>
          <w:rFonts w:ascii="Arial" w:hAnsi="Arial" w:cs="Arial"/>
          <w:sz w:val="18"/>
          <w:szCs w:val="18"/>
          <w:lang w:val="en-US"/>
        </w:rPr>
        <w:t>AdaptiV</w:t>
      </w:r>
      <w:r w:rsidR="00A65354" w:rsidRPr="00717A96">
        <w:rPr>
          <w:rFonts w:ascii="Arial" w:hAnsi="Arial" w:cs="Arial"/>
          <w:sz w:val="18"/>
          <w:szCs w:val="18"/>
          <w:lang w:val="en-US"/>
        </w:rPr>
        <w:t>iew</w:t>
      </w:r>
      <w:proofErr w:type="spellEnd"/>
      <w:r w:rsidR="00A65354" w:rsidRPr="00717A96">
        <w:rPr>
          <w:rFonts w:ascii="Arial" w:hAnsi="Arial" w:cs="Arial"/>
          <w:sz w:val="18"/>
          <w:szCs w:val="18"/>
          <w:lang w:val="en-US"/>
        </w:rPr>
        <w:t xml:space="preserve">™ chiller control. Chiller will deliver </w:t>
      </w:r>
      <w:r w:rsidR="00717A96">
        <w:rPr>
          <w:rFonts w:ascii="Arial" w:hAnsi="Arial" w:cs="Arial"/>
          <w:sz w:val="18"/>
          <w:szCs w:val="18"/>
          <w:lang w:val="en-US"/>
        </w:rPr>
        <w:t xml:space="preserve">the </w:t>
      </w:r>
      <w:r w:rsidR="00A65354" w:rsidRPr="00717A96">
        <w:rPr>
          <w:rFonts w:ascii="Arial" w:hAnsi="Arial" w:cs="Arial"/>
          <w:sz w:val="18"/>
          <w:szCs w:val="18"/>
          <w:lang w:val="en-US"/>
        </w:rPr>
        <w:t xml:space="preserve">control signal for system by-pass valve actuator. System differential pressure is measured by supplied differential pressure transducer. </w:t>
      </w:r>
    </w:p>
    <w:p w14:paraId="5A3243CB" w14:textId="77777777" w:rsidR="002360B6" w:rsidRPr="00717A96" w:rsidRDefault="002360B6" w:rsidP="00A65354">
      <w:pPr>
        <w:pStyle w:val="ListParagraph"/>
        <w:jc w:val="both"/>
        <w:rPr>
          <w:rFonts w:ascii="Arial" w:hAnsi="Arial" w:cs="Arial"/>
          <w:sz w:val="18"/>
          <w:szCs w:val="18"/>
          <w:lang w:val="en-US"/>
        </w:rPr>
      </w:pPr>
    </w:p>
    <w:p w14:paraId="555FAC8B" w14:textId="77777777" w:rsidR="00AE3A21" w:rsidRPr="00717A96" w:rsidRDefault="00AE3A21" w:rsidP="002360B6">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 xml:space="preserve">Constant Differential Temperature (DT), </w:t>
      </w:r>
      <w:r w:rsidRPr="00717A96">
        <w:rPr>
          <w:rFonts w:ascii="Arial" w:hAnsi="Arial" w:cs="Arial"/>
          <w:sz w:val="18"/>
          <w:szCs w:val="18"/>
          <w:lang w:val="en-US"/>
        </w:rPr>
        <w:t>in this case the chiller controller algorithm will maintain a constant difference in between entering and leaving temperature at the chiller plant (DT), regardless the load, reducing the water flow rate when necessary up to the minimum allowed. This solution can be ap</w:t>
      </w:r>
      <w:r w:rsidR="00717A96">
        <w:rPr>
          <w:rFonts w:ascii="Arial" w:hAnsi="Arial" w:cs="Arial"/>
          <w:sz w:val="18"/>
          <w:szCs w:val="18"/>
          <w:lang w:val="en-US"/>
        </w:rPr>
        <w:t xml:space="preserve">plied on water loops with </w:t>
      </w:r>
      <w:proofErr w:type="gramStart"/>
      <w:r w:rsidR="00717A96">
        <w:rPr>
          <w:rFonts w:ascii="Arial" w:hAnsi="Arial" w:cs="Arial"/>
          <w:sz w:val="18"/>
          <w:szCs w:val="18"/>
          <w:lang w:val="en-US"/>
        </w:rPr>
        <w:t>3 way</w:t>
      </w:r>
      <w:proofErr w:type="gramEnd"/>
      <w:r w:rsidR="00717A96">
        <w:rPr>
          <w:rFonts w:ascii="Arial" w:hAnsi="Arial" w:cs="Arial"/>
          <w:sz w:val="18"/>
          <w:szCs w:val="18"/>
          <w:lang w:val="en-US"/>
        </w:rPr>
        <w:t xml:space="preserve"> valve</w:t>
      </w:r>
      <w:r w:rsidR="00A65354" w:rsidRPr="00717A96">
        <w:rPr>
          <w:rFonts w:ascii="Arial" w:hAnsi="Arial" w:cs="Arial"/>
          <w:sz w:val="18"/>
          <w:szCs w:val="18"/>
          <w:lang w:val="en-US"/>
        </w:rPr>
        <w:t xml:space="preserve"> systems</w:t>
      </w:r>
      <w:r w:rsidRPr="00717A96">
        <w:rPr>
          <w:rFonts w:ascii="Arial" w:hAnsi="Arial" w:cs="Arial"/>
          <w:sz w:val="18"/>
          <w:szCs w:val="18"/>
          <w:lang w:val="en-US"/>
        </w:rPr>
        <w:t xml:space="preserve">, and </w:t>
      </w:r>
      <w:r w:rsidR="001D332C" w:rsidRPr="00717A96">
        <w:rPr>
          <w:rFonts w:ascii="Arial" w:hAnsi="Arial" w:cs="Arial"/>
          <w:sz w:val="18"/>
          <w:szCs w:val="18"/>
          <w:lang w:val="en-US"/>
        </w:rPr>
        <w:t xml:space="preserve">can </w:t>
      </w:r>
      <w:r w:rsidRPr="00717A96">
        <w:rPr>
          <w:rFonts w:ascii="Arial" w:hAnsi="Arial" w:cs="Arial"/>
          <w:sz w:val="18"/>
          <w:szCs w:val="18"/>
          <w:lang w:val="en-US"/>
        </w:rPr>
        <w:t>deliver higher energy saving</w:t>
      </w:r>
      <w:r w:rsidR="00717A96">
        <w:rPr>
          <w:rFonts w:ascii="Arial" w:hAnsi="Arial" w:cs="Arial"/>
          <w:sz w:val="18"/>
          <w:szCs w:val="18"/>
          <w:lang w:val="en-US"/>
        </w:rPr>
        <w:t>s</w:t>
      </w:r>
      <w:r w:rsidRPr="00717A96">
        <w:rPr>
          <w:rFonts w:ascii="Arial" w:hAnsi="Arial" w:cs="Arial"/>
          <w:sz w:val="18"/>
          <w:szCs w:val="18"/>
          <w:lang w:val="en-US"/>
        </w:rPr>
        <w:t xml:space="preserve"> than precedent logic (constant DP) in the majority of comfort applications.</w:t>
      </w:r>
    </w:p>
    <w:p w14:paraId="526B3C9E" w14:textId="77777777" w:rsidR="002360B6" w:rsidRPr="00717A96" w:rsidRDefault="002360B6" w:rsidP="002360B6">
      <w:pPr>
        <w:rPr>
          <w:rFonts w:ascii="Arial" w:hAnsi="Arial" w:cs="Arial"/>
          <w:sz w:val="18"/>
          <w:szCs w:val="18"/>
          <w:lang w:val="en-US"/>
        </w:rPr>
      </w:pPr>
    </w:p>
    <w:p w14:paraId="7701575B" w14:textId="77777777" w:rsidR="00EA5950" w:rsidRPr="00717A96" w:rsidRDefault="00EA5950" w:rsidP="002360B6">
      <w:pPr>
        <w:rPr>
          <w:rFonts w:ascii="Arial" w:hAnsi="Arial" w:cs="Arial"/>
          <w:b/>
          <w:sz w:val="18"/>
          <w:szCs w:val="18"/>
          <w:lang w:val="en-US"/>
        </w:rPr>
      </w:pPr>
    </w:p>
    <w:p w14:paraId="098135B9" w14:textId="77777777" w:rsidR="00AE3A21" w:rsidRPr="00717A96" w:rsidRDefault="00AE3A21" w:rsidP="002360B6">
      <w:pPr>
        <w:rPr>
          <w:rFonts w:ascii="Arial" w:hAnsi="Arial" w:cs="Arial"/>
          <w:b/>
          <w:sz w:val="18"/>
          <w:szCs w:val="18"/>
          <w:lang w:val="en-US"/>
        </w:rPr>
      </w:pPr>
      <w:r w:rsidRPr="00717A96">
        <w:rPr>
          <w:rFonts w:ascii="Arial" w:hAnsi="Arial" w:cs="Arial"/>
          <w:b/>
          <w:sz w:val="18"/>
          <w:szCs w:val="18"/>
          <w:lang w:val="en-US"/>
        </w:rPr>
        <w:t>Partial Heat Recovery</w:t>
      </w:r>
    </w:p>
    <w:p w14:paraId="3CF6B0D5" w14:textId="77777777" w:rsidR="00AE3A21" w:rsidRDefault="00AE3A21" w:rsidP="000B0333">
      <w:pPr>
        <w:jc w:val="both"/>
        <w:rPr>
          <w:rFonts w:ascii="Arial" w:hAnsi="Arial" w:cs="Arial"/>
          <w:sz w:val="18"/>
          <w:szCs w:val="18"/>
          <w:lang w:val="en-US"/>
        </w:rPr>
      </w:pPr>
      <w:r w:rsidRPr="00717A96">
        <w:rPr>
          <w:rFonts w:ascii="Arial" w:hAnsi="Arial" w:cs="Arial"/>
          <w:sz w:val="18"/>
          <w:szCs w:val="18"/>
          <w:lang w:val="en-US"/>
        </w:rPr>
        <w:t>Chiller can be supplied with a factory mounted brazed plate heat exchanger</w:t>
      </w:r>
      <w:r w:rsidR="00717A96">
        <w:rPr>
          <w:rFonts w:ascii="Arial" w:hAnsi="Arial" w:cs="Arial"/>
          <w:sz w:val="18"/>
          <w:szCs w:val="18"/>
          <w:lang w:val="en-US"/>
        </w:rPr>
        <w:t xml:space="preserve">, fitted in series with </w:t>
      </w:r>
      <w:r w:rsidR="000B0333" w:rsidRPr="00717A96">
        <w:rPr>
          <w:rFonts w:ascii="Arial" w:hAnsi="Arial" w:cs="Arial"/>
          <w:sz w:val="18"/>
          <w:szCs w:val="18"/>
          <w:lang w:val="en-US"/>
        </w:rPr>
        <w:t xml:space="preserve">condenser refrigerant </w:t>
      </w:r>
      <w:r w:rsidRPr="00717A96">
        <w:rPr>
          <w:rFonts w:ascii="Arial" w:hAnsi="Arial" w:cs="Arial"/>
          <w:sz w:val="18"/>
          <w:szCs w:val="18"/>
          <w:lang w:val="en-US"/>
        </w:rPr>
        <w:t>circuit</w:t>
      </w:r>
      <w:r w:rsidR="000B0333" w:rsidRPr="00717A96">
        <w:rPr>
          <w:rFonts w:ascii="Arial" w:hAnsi="Arial" w:cs="Arial"/>
          <w:sz w:val="18"/>
          <w:szCs w:val="18"/>
          <w:lang w:val="en-US"/>
        </w:rPr>
        <w:t xml:space="preserve"> (2)</w:t>
      </w:r>
      <w:r w:rsidRPr="00717A96">
        <w:rPr>
          <w:rFonts w:ascii="Arial" w:hAnsi="Arial" w:cs="Arial"/>
          <w:sz w:val="18"/>
          <w:szCs w:val="18"/>
          <w:lang w:val="en-US"/>
        </w:rPr>
        <w:t xml:space="preserve">, in order to </w:t>
      </w:r>
      <w:r w:rsidR="000B0333" w:rsidRPr="00717A96">
        <w:rPr>
          <w:rFonts w:ascii="Arial" w:hAnsi="Arial" w:cs="Arial"/>
          <w:sz w:val="18"/>
          <w:szCs w:val="18"/>
          <w:lang w:val="en-US"/>
        </w:rPr>
        <w:t>fulfill heat recovery from the compressor discharge (de-superheat) and partially from the condensing saturated temperature. On the water side of the heat recovery heat exchanger, hydraulic connection type Victaulic will be supplied. Heat to be recovered will be around 20% of the Gross Heat Rejection value</w:t>
      </w:r>
      <w:r w:rsidR="00BA6019">
        <w:rPr>
          <w:rFonts w:ascii="Arial" w:hAnsi="Arial" w:cs="Arial"/>
          <w:sz w:val="18"/>
          <w:szCs w:val="18"/>
          <w:lang w:val="en-US"/>
        </w:rPr>
        <w:t xml:space="preserve"> and 50% for the option PHR+ (only on sizes 101/141/191)</w:t>
      </w:r>
      <w:r w:rsidR="000B0333" w:rsidRPr="00717A96">
        <w:rPr>
          <w:rFonts w:ascii="Arial" w:hAnsi="Arial" w:cs="Arial"/>
          <w:sz w:val="18"/>
          <w:szCs w:val="18"/>
          <w:lang w:val="en-US"/>
        </w:rPr>
        <w:t xml:space="preserve">. Both BPHX will be connected in series on </w:t>
      </w:r>
      <w:r w:rsidR="00717A96">
        <w:rPr>
          <w:rFonts w:ascii="Arial" w:hAnsi="Arial" w:cs="Arial"/>
          <w:sz w:val="18"/>
          <w:szCs w:val="18"/>
          <w:lang w:val="en-US"/>
        </w:rPr>
        <w:t xml:space="preserve">the </w:t>
      </w:r>
      <w:r w:rsidR="000B0333" w:rsidRPr="00717A96">
        <w:rPr>
          <w:rFonts w:ascii="Arial" w:hAnsi="Arial" w:cs="Arial"/>
          <w:sz w:val="18"/>
          <w:szCs w:val="18"/>
          <w:lang w:val="en-US"/>
        </w:rPr>
        <w:t xml:space="preserve">water side, with temperature sensors in the water inlet and </w:t>
      </w:r>
      <w:proofErr w:type="spellStart"/>
      <w:r w:rsidR="000B0333" w:rsidRPr="00717A96">
        <w:rPr>
          <w:rFonts w:ascii="Arial" w:hAnsi="Arial" w:cs="Arial"/>
          <w:sz w:val="18"/>
          <w:szCs w:val="18"/>
          <w:lang w:val="en-US"/>
        </w:rPr>
        <w:t>oulet</w:t>
      </w:r>
      <w:proofErr w:type="spellEnd"/>
      <w:r w:rsidR="000B0333" w:rsidRPr="00717A96">
        <w:rPr>
          <w:rFonts w:ascii="Arial" w:hAnsi="Arial" w:cs="Arial"/>
          <w:sz w:val="18"/>
          <w:szCs w:val="18"/>
          <w:lang w:val="en-US"/>
        </w:rPr>
        <w:t xml:space="preserve">, for monitoring purposes. The PHR HX will not have </w:t>
      </w:r>
      <w:r w:rsidR="00717A96">
        <w:rPr>
          <w:rFonts w:ascii="Arial" w:hAnsi="Arial" w:cs="Arial"/>
          <w:sz w:val="18"/>
          <w:szCs w:val="18"/>
          <w:lang w:val="en-US"/>
        </w:rPr>
        <w:t xml:space="preserve">an </w:t>
      </w:r>
      <w:r w:rsidR="000B0333" w:rsidRPr="00717A96">
        <w:rPr>
          <w:rFonts w:ascii="Arial" w:hAnsi="Arial" w:cs="Arial"/>
          <w:sz w:val="18"/>
          <w:szCs w:val="18"/>
          <w:lang w:val="en-US"/>
        </w:rPr>
        <w:t xml:space="preserve">impact on the cooling performances, and will allow </w:t>
      </w:r>
      <w:r w:rsidR="00717A96">
        <w:rPr>
          <w:rFonts w:ascii="Arial" w:hAnsi="Arial" w:cs="Arial"/>
          <w:sz w:val="18"/>
          <w:szCs w:val="18"/>
          <w:lang w:val="en-US"/>
        </w:rPr>
        <w:t>production of</w:t>
      </w:r>
      <w:r w:rsidR="000B0333" w:rsidRPr="00717A96">
        <w:rPr>
          <w:rFonts w:ascii="Arial" w:hAnsi="Arial" w:cs="Arial"/>
          <w:sz w:val="18"/>
          <w:szCs w:val="18"/>
          <w:lang w:val="en-US"/>
        </w:rPr>
        <w:t xml:space="preserve"> hot water up to </w:t>
      </w:r>
      <w:r w:rsidR="00BA6019">
        <w:rPr>
          <w:rFonts w:ascii="Arial" w:hAnsi="Arial" w:cs="Arial"/>
          <w:sz w:val="18"/>
          <w:szCs w:val="18"/>
          <w:lang w:val="en-US"/>
        </w:rPr>
        <w:t>63</w:t>
      </w:r>
      <w:r w:rsidR="000B0333" w:rsidRPr="00717A96">
        <w:rPr>
          <w:rFonts w:ascii="Arial" w:hAnsi="Arial" w:cs="Arial"/>
          <w:sz w:val="18"/>
          <w:szCs w:val="18"/>
          <w:lang w:val="en-US"/>
        </w:rPr>
        <w:t>°C.</w:t>
      </w:r>
    </w:p>
    <w:p w14:paraId="5EEA9ED0" w14:textId="77777777" w:rsidR="00AE3A21" w:rsidRDefault="00AE3A21" w:rsidP="002360B6">
      <w:pPr>
        <w:rPr>
          <w:rFonts w:ascii="Arial" w:hAnsi="Arial" w:cs="Arial"/>
          <w:sz w:val="18"/>
          <w:szCs w:val="18"/>
          <w:lang w:val="en-US"/>
        </w:rPr>
      </w:pPr>
    </w:p>
    <w:p w14:paraId="69DB7DAF" w14:textId="77777777" w:rsidR="000B0333" w:rsidRDefault="000B0333" w:rsidP="002360B6">
      <w:pPr>
        <w:rPr>
          <w:rFonts w:ascii="Arial" w:hAnsi="Arial" w:cs="Arial"/>
          <w:sz w:val="18"/>
          <w:szCs w:val="18"/>
          <w:lang w:val="en-US"/>
        </w:rPr>
      </w:pPr>
    </w:p>
    <w:p w14:paraId="24718089" w14:textId="77777777" w:rsidR="000B0333" w:rsidRPr="002360B6" w:rsidRDefault="000B0333" w:rsidP="002360B6">
      <w:pPr>
        <w:rPr>
          <w:rFonts w:ascii="Arial" w:hAnsi="Arial" w:cs="Arial"/>
          <w:sz w:val="18"/>
          <w:szCs w:val="18"/>
          <w:lang w:val="en-US"/>
        </w:rPr>
      </w:pPr>
      <w:r w:rsidRPr="000B0333">
        <w:rPr>
          <w:noProof/>
          <w:lang w:val="en-US" w:eastAsia="en-US"/>
        </w:rPr>
        <w:drawing>
          <wp:inline distT="0" distB="0" distL="0" distR="0" wp14:anchorId="2C7455F7" wp14:editId="0612BD13">
            <wp:extent cx="3152381" cy="260952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52381" cy="2609524"/>
                    </a:xfrm>
                    <a:prstGeom prst="rect">
                      <a:avLst/>
                    </a:prstGeom>
                  </pic:spPr>
                </pic:pic>
              </a:graphicData>
            </a:graphic>
          </wp:inline>
        </w:drawing>
      </w:r>
    </w:p>
    <w:p w14:paraId="315CD911" w14:textId="77777777" w:rsidR="006D7A6A" w:rsidRPr="00717A96" w:rsidRDefault="006D7A6A" w:rsidP="006D7A6A">
      <w:pPr>
        <w:rPr>
          <w:rFonts w:ascii="Arial" w:hAnsi="Arial" w:cs="Arial"/>
          <w:b/>
          <w:sz w:val="18"/>
          <w:szCs w:val="18"/>
          <w:lang w:val="en-US"/>
        </w:rPr>
      </w:pPr>
      <w:r>
        <w:rPr>
          <w:rFonts w:ascii="Arial" w:hAnsi="Arial" w:cs="Arial"/>
          <w:b/>
          <w:sz w:val="18"/>
          <w:szCs w:val="18"/>
          <w:lang w:val="en-US"/>
        </w:rPr>
        <w:t>Total</w:t>
      </w:r>
      <w:r w:rsidRPr="00717A96">
        <w:rPr>
          <w:rFonts w:ascii="Arial" w:hAnsi="Arial" w:cs="Arial"/>
          <w:b/>
          <w:sz w:val="18"/>
          <w:szCs w:val="18"/>
          <w:lang w:val="en-US"/>
        </w:rPr>
        <w:t xml:space="preserve"> Heat Recovery</w:t>
      </w:r>
    </w:p>
    <w:p w14:paraId="52003E16" w14:textId="77777777" w:rsidR="006D7A6A" w:rsidRDefault="006D7A6A" w:rsidP="002360B6">
      <w:pPr>
        <w:rPr>
          <w:rFonts w:ascii="Arial" w:hAnsi="Arial" w:cs="Arial"/>
          <w:sz w:val="18"/>
          <w:szCs w:val="18"/>
          <w:lang w:val="en-US"/>
        </w:rPr>
      </w:pPr>
      <w:r w:rsidRPr="00717A96">
        <w:rPr>
          <w:rFonts w:ascii="Arial" w:hAnsi="Arial" w:cs="Arial"/>
          <w:sz w:val="18"/>
          <w:szCs w:val="18"/>
          <w:lang w:val="en-US"/>
        </w:rPr>
        <w:t xml:space="preserve">Chiller can be supplied with a factory mounted </w:t>
      </w:r>
      <w:proofErr w:type="gramStart"/>
      <w:r w:rsidR="004A4EA3">
        <w:rPr>
          <w:rFonts w:ascii="Arial" w:hAnsi="Arial" w:cs="Arial"/>
          <w:sz w:val="18"/>
          <w:szCs w:val="18"/>
          <w:lang w:val="en-US"/>
        </w:rPr>
        <w:t>3 way</w:t>
      </w:r>
      <w:proofErr w:type="gramEnd"/>
      <w:r w:rsidR="004A4EA3">
        <w:rPr>
          <w:rFonts w:ascii="Arial" w:hAnsi="Arial" w:cs="Arial"/>
          <w:sz w:val="18"/>
          <w:szCs w:val="18"/>
          <w:lang w:val="en-US"/>
        </w:rPr>
        <w:t xml:space="preserve"> valve and a parallel fitted </w:t>
      </w:r>
      <w:r w:rsidRPr="00717A96">
        <w:rPr>
          <w:rFonts w:ascii="Arial" w:hAnsi="Arial" w:cs="Arial"/>
          <w:sz w:val="18"/>
          <w:szCs w:val="18"/>
          <w:lang w:val="en-US"/>
        </w:rPr>
        <w:t>brazed plate heat exchanger</w:t>
      </w:r>
      <w:r w:rsidR="004A4EA3">
        <w:rPr>
          <w:rFonts w:ascii="Arial" w:hAnsi="Arial" w:cs="Arial"/>
          <w:sz w:val="18"/>
          <w:szCs w:val="18"/>
          <w:lang w:val="en-US"/>
        </w:rPr>
        <w:t xml:space="preserve"> with </w:t>
      </w:r>
      <w:r w:rsidR="004A4EA3" w:rsidRPr="00717A96">
        <w:rPr>
          <w:rFonts w:ascii="Arial" w:hAnsi="Arial" w:cs="Arial"/>
          <w:sz w:val="18"/>
          <w:szCs w:val="18"/>
          <w:lang w:val="en-US"/>
        </w:rPr>
        <w:t>condenser refrigerant circuit</w:t>
      </w:r>
      <w:r w:rsidR="004A4EA3">
        <w:rPr>
          <w:rFonts w:ascii="Arial" w:hAnsi="Arial" w:cs="Arial"/>
          <w:sz w:val="18"/>
          <w:szCs w:val="18"/>
          <w:lang w:val="en-US"/>
        </w:rPr>
        <w:t xml:space="preserve"> (2), </w:t>
      </w:r>
      <w:r>
        <w:rPr>
          <w:rFonts w:ascii="Arial" w:hAnsi="Arial" w:cs="Arial"/>
          <w:sz w:val="18"/>
          <w:szCs w:val="18"/>
          <w:lang w:val="en-US"/>
        </w:rPr>
        <w:t xml:space="preserve">to fulfil heat recovery up to 130% </w:t>
      </w:r>
      <w:r w:rsidR="004A4EA3">
        <w:rPr>
          <w:rFonts w:ascii="Arial" w:hAnsi="Arial" w:cs="Arial"/>
          <w:sz w:val="18"/>
          <w:szCs w:val="18"/>
          <w:lang w:val="en-US"/>
        </w:rPr>
        <w:t xml:space="preserve">of the cooling capacity of the chiller. With “THR Full Package” option, hot water side </w:t>
      </w:r>
      <w:proofErr w:type="gramStart"/>
      <w:r w:rsidR="004A4EA3">
        <w:rPr>
          <w:rFonts w:ascii="Arial" w:hAnsi="Arial" w:cs="Arial"/>
          <w:sz w:val="18"/>
          <w:szCs w:val="18"/>
          <w:lang w:val="en-US"/>
        </w:rPr>
        <w:t>3 way</w:t>
      </w:r>
      <w:proofErr w:type="gramEnd"/>
      <w:r w:rsidR="004A4EA3">
        <w:rPr>
          <w:rFonts w:ascii="Arial" w:hAnsi="Arial" w:cs="Arial"/>
          <w:sz w:val="18"/>
          <w:szCs w:val="18"/>
          <w:lang w:val="en-US"/>
        </w:rPr>
        <w:t xml:space="preserve"> valve, piping with insulation and freeze protection, flow switches are included to the THR </w:t>
      </w:r>
      <w:r w:rsidR="004A4EA3" w:rsidRPr="00E54138">
        <w:rPr>
          <w:rFonts w:ascii="Arial" w:hAnsi="Arial" w:cs="Arial"/>
          <w:sz w:val="18"/>
          <w:szCs w:val="18"/>
          <w:lang w:val="en-US"/>
        </w:rPr>
        <w:t>package</w:t>
      </w:r>
      <w:r w:rsidR="004A4EA3">
        <w:rPr>
          <w:rFonts w:ascii="Arial" w:hAnsi="Arial" w:cs="Arial"/>
          <w:sz w:val="18"/>
          <w:szCs w:val="18"/>
          <w:lang w:val="en-US"/>
        </w:rPr>
        <w:t>.</w:t>
      </w:r>
    </w:p>
    <w:p w14:paraId="6E5AB4D2" w14:textId="77777777" w:rsidR="00B14640" w:rsidRDefault="00B14640" w:rsidP="002360B6">
      <w:pPr>
        <w:rPr>
          <w:rFonts w:ascii="Arial" w:hAnsi="Arial" w:cs="Arial"/>
          <w:sz w:val="18"/>
          <w:szCs w:val="18"/>
          <w:lang w:val="en-US"/>
        </w:rPr>
      </w:pPr>
    </w:p>
    <w:p w14:paraId="28D7CC89" w14:textId="77777777" w:rsidR="006D7A6A" w:rsidRDefault="006D7A6A" w:rsidP="002360B6">
      <w:pPr>
        <w:rPr>
          <w:rFonts w:ascii="Arial" w:hAnsi="Arial" w:cs="Arial"/>
          <w:sz w:val="18"/>
          <w:szCs w:val="18"/>
          <w:lang w:val="en-US"/>
        </w:rPr>
      </w:pPr>
    </w:p>
    <w:p w14:paraId="79CE5B23" w14:textId="77777777" w:rsidR="00FE1CBE" w:rsidRPr="008E2AD1" w:rsidRDefault="008E2AD1" w:rsidP="002360B6">
      <w:pPr>
        <w:rPr>
          <w:rFonts w:ascii="Arial" w:hAnsi="Arial" w:cs="Arial"/>
          <w:b/>
          <w:sz w:val="18"/>
          <w:szCs w:val="18"/>
          <w:lang w:val="en-US"/>
        </w:rPr>
      </w:pPr>
      <w:r w:rsidRPr="008E2AD1">
        <w:rPr>
          <w:rFonts w:ascii="Arial" w:hAnsi="Arial" w:cs="Arial"/>
          <w:b/>
          <w:sz w:val="18"/>
          <w:szCs w:val="18"/>
          <w:lang w:val="en-US"/>
        </w:rPr>
        <w:t>Free-cooling C</w:t>
      </w:r>
      <w:r w:rsidR="00FE1CBE" w:rsidRPr="008E2AD1">
        <w:rPr>
          <w:rFonts w:ascii="Arial" w:hAnsi="Arial" w:cs="Arial"/>
          <w:b/>
          <w:sz w:val="18"/>
          <w:szCs w:val="18"/>
          <w:lang w:val="en-US"/>
        </w:rPr>
        <w:t>ontrol</w:t>
      </w:r>
    </w:p>
    <w:p w14:paraId="7C8B56D5" w14:textId="77777777" w:rsidR="00FE1CBE" w:rsidRPr="008E2AD1" w:rsidRDefault="00D0724A" w:rsidP="002360B6">
      <w:pPr>
        <w:rPr>
          <w:rFonts w:ascii="Arial" w:hAnsi="Arial" w:cs="Arial"/>
          <w:sz w:val="18"/>
          <w:szCs w:val="18"/>
          <w:lang w:val="en-US"/>
        </w:rPr>
      </w:pPr>
      <w:r w:rsidRPr="008E2AD1">
        <w:rPr>
          <w:rFonts w:ascii="Arial" w:hAnsi="Arial" w:cs="Arial"/>
          <w:sz w:val="18"/>
          <w:szCs w:val="18"/>
          <w:lang w:val="en-US"/>
        </w:rPr>
        <w:lastRenderedPageBreak/>
        <w:t xml:space="preserve">Chiller controller could </w:t>
      </w:r>
      <w:r w:rsidR="00FE1CBE" w:rsidRPr="008E2AD1">
        <w:rPr>
          <w:rFonts w:ascii="Arial" w:hAnsi="Arial" w:cs="Arial"/>
          <w:sz w:val="18"/>
          <w:szCs w:val="18"/>
          <w:lang w:val="en-US"/>
        </w:rPr>
        <w:t xml:space="preserve">supply </w:t>
      </w:r>
      <w:r w:rsidRPr="008E2AD1">
        <w:rPr>
          <w:rFonts w:ascii="Arial" w:hAnsi="Arial" w:cs="Arial"/>
          <w:sz w:val="18"/>
          <w:szCs w:val="18"/>
          <w:lang w:val="en-US"/>
        </w:rPr>
        <w:t xml:space="preserve">a </w:t>
      </w:r>
      <w:r w:rsidR="00FE1CBE" w:rsidRPr="008E2AD1">
        <w:rPr>
          <w:rFonts w:ascii="Arial" w:hAnsi="Arial" w:cs="Arial"/>
          <w:sz w:val="18"/>
          <w:szCs w:val="18"/>
          <w:lang w:val="en-US"/>
        </w:rPr>
        <w:t>contro</w:t>
      </w:r>
      <w:r w:rsidR="00824F76" w:rsidRPr="008E2AD1">
        <w:rPr>
          <w:rFonts w:ascii="Arial" w:hAnsi="Arial" w:cs="Arial"/>
          <w:sz w:val="18"/>
          <w:szCs w:val="18"/>
          <w:lang w:val="en-US"/>
        </w:rPr>
        <w:t>l</w:t>
      </w:r>
      <w:r w:rsidRPr="008E2AD1">
        <w:rPr>
          <w:rFonts w:ascii="Arial" w:hAnsi="Arial" w:cs="Arial"/>
          <w:sz w:val="18"/>
          <w:szCs w:val="18"/>
          <w:lang w:val="en-US"/>
        </w:rPr>
        <w:t xml:space="preserve"> option for </w:t>
      </w:r>
      <w:r w:rsidR="00FE1CBE" w:rsidRPr="008E2AD1">
        <w:rPr>
          <w:rFonts w:ascii="Arial" w:hAnsi="Arial" w:cs="Arial"/>
          <w:sz w:val="18"/>
          <w:szCs w:val="18"/>
          <w:lang w:val="en-US"/>
        </w:rPr>
        <w:t>an externally supplied dry cooler to implement free-cooling strategy</w:t>
      </w:r>
      <w:r w:rsidR="003F0D77" w:rsidRPr="008E2AD1">
        <w:rPr>
          <w:rFonts w:ascii="Arial" w:hAnsi="Arial" w:cs="Arial"/>
          <w:sz w:val="18"/>
          <w:szCs w:val="18"/>
          <w:lang w:val="en-US"/>
        </w:rPr>
        <w:t xml:space="preserve">, allowing as per pre-fixed ambient temperature set point, switch from chiller operation to dry cooler operation. Control algorithm will be based on PID logic, return temperature and cooling capacity demand. </w:t>
      </w:r>
    </w:p>
    <w:p w14:paraId="088F12CF" w14:textId="77777777" w:rsidR="00FE1CBE" w:rsidRPr="008E2AD1" w:rsidRDefault="00FE1CBE" w:rsidP="002360B6">
      <w:pPr>
        <w:rPr>
          <w:rFonts w:ascii="Arial" w:hAnsi="Arial" w:cs="Arial"/>
          <w:sz w:val="18"/>
          <w:szCs w:val="18"/>
          <w:lang w:val="en-US"/>
        </w:rPr>
      </w:pPr>
    </w:p>
    <w:p w14:paraId="73D13230" w14:textId="77777777" w:rsidR="00FE1CBE" w:rsidRPr="008E2AD1" w:rsidRDefault="00FE1CBE" w:rsidP="002360B6">
      <w:pPr>
        <w:rPr>
          <w:rFonts w:ascii="Arial" w:hAnsi="Arial" w:cs="Arial"/>
          <w:b/>
          <w:sz w:val="18"/>
          <w:szCs w:val="18"/>
          <w:lang w:val="en-US"/>
        </w:rPr>
      </w:pPr>
    </w:p>
    <w:p w14:paraId="3B7F54F9" w14:textId="77777777" w:rsidR="000B0333" w:rsidRPr="008E2AD1" w:rsidRDefault="00EC0794" w:rsidP="002360B6">
      <w:pPr>
        <w:rPr>
          <w:rFonts w:ascii="Arial" w:hAnsi="Arial" w:cs="Arial"/>
          <w:b/>
          <w:sz w:val="18"/>
          <w:szCs w:val="18"/>
          <w:lang w:val="en-US"/>
        </w:rPr>
      </w:pPr>
      <w:proofErr w:type="gramStart"/>
      <w:r>
        <w:rPr>
          <w:rFonts w:ascii="Arial" w:hAnsi="Arial" w:cs="Arial"/>
          <w:b/>
          <w:sz w:val="18"/>
          <w:szCs w:val="18"/>
          <w:lang w:val="en-US"/>
        </w:rPr>
        <w:t>Free-cooling</w:t>
      </w:r>
      <w:proofErr w:type="gramEnd"/>
    </w:p>
    <w:p w14:paraId="1EEB9FEA" w14:textId="77777777" w:rsidR="000B0333" w:rsidRPr="008E2AD1" w:rsidRDefault="00FE1CBE" w:rsidP="00FE1CBE">
      <w:pPr>
        <w:jc w:val="both"/>
        <w:rPr>
          <w:rFonts w:ascii="Arial" w:hAnsi="Arial" w:cs="Arial"/>
          <w:sz w:val="18"/>
          <w:szCs w:val="18"/>
          <w:lang w:val="en-US"/>
        </w:rPr>
      </w:pPr>
      <w:r w:rsidRPr="008E2AD1">
        <w:rPr>
          <w:rFonts w:ascii="Arial" w:hAnsi="Arial" w:cs="Arial"/>
          <w:sz w:val="18"/>
          <w:szCs w:val="18"/>
          <w:lang w:val="en-US"/>
        </w:rPr>
        <w:t>Chiller can be suppli</w:t>
      </w:r>
      <w:r w:rsidR="008E2AD1" w:rsidRPr="008E2AD1">
        <w:rPr>
          <w:rFonts w:ascii="Arial" w:hAnsi="Arial" w:cs="Arial"/>
          <w:sz w:val="18"/>
          <w:szCs w:val="18"/>
          <w:lang w:val="en-US"/>
        </w:rPr>
        <w:t xml:space="preserve">ed with option for water based </w:t>
      </w:r>
      <w:r w:rsidRPr="008E2AD1">
        <w:rPr>
          <w:rFonts w:ascii="Arial" w:hAnsi="Arial" w:cs="Arial"/>
          <w:sz w:val="18"/>
          <w:szCs w:val="18"/>
          <w:lang w:val="en-US"/>
        </w:rPr>
        <w:t>free-co</w:t>
      </w:r>
      <w:r w:rsidR="00336C0E" w:rsidRPr="008E2AD1">
        <w:rPr>
          <w:rFonts w:ascii="Arial" w:hAnsi="Arial" w:cs="Arial"/>
          <w:sz w:val="18"/>
          <w:szCs w:val="18"/>
          <w:lang w:val="en-US"/>
        </w:rPr>
        <w:t xml:space="preserve">oling, built with all aluminum </w:t>
      </w:r>
      <w:r w:rsidRPr="008E2AD1">
        <w:rPr>
          <w:rFonts w:ascii="Arial" w:hAnsi="Arial" w:cs="Arial"/>
          <w:sz w:val="18"/>
          <w:szCs w:val="18"/>
          <w:lang w:val="en-US"/>
        </w:rPr>
        <w:t xml:space="preserve">flat channel dry cooler exchanger, installed in parallel with refrigerant microchannel condenser coil, and a </w:t>
      </w:r>
      <w:r w:rsidR="00824F76" w:rsidRPr="008E2AD1">
        <w:rPr>
          <w:rFonts w:ascii="Arial" w:hAnsi="Arial" w:cs="Arial"/>
          <w:sz w:val="18"/>
          <w:szCs w:val="18"/>
          <w:lang w:val="en-US"/>
        </w:rPr>
        <w:t xml:space="preserve">water </w:t>
      </w:r>
      <w:r w:rsidRPr="008E2AD1">
        <w:rPr>
          <w:rFonts w:ascii="Arial" w:hAnsi="Arial" w:cs="Arial"/>
          <w:sz w:val="18"/>
          <w:szCs w:val="18"/>
          <w:lang w:val="en-US"/>
        </w:rPr>
        <w:t xml:space="preserve">valve to control the free-cooling capacity. </w:t>
      </w:r>
      <w:r w:rsidR="008E2AD1" w:rsidRPr="008E2AD1">
        <w:rPr>
          <w:rFonts w:ascii="Arial" w:hAnsi="Arial" w:cs="Arial"/>
          <w:sz w:val="18"/>
          <w:szCs w:val="18"/>
          <w:lang w:val="en-US"/>
        </w:rPr>
        <w:t>The f</w:t>
      </w:r>
      <w:r w:rsidRPr="008E2AD1">
        <w:rPr>
          <w:rFonts w:ascii="Arial" w:hAnsi="Arial" w:cs="Arial"/>
          <w:sz w:val="18"/>
          <w:szCs w:val="18"/>
          <w:lang w:val="en-US"/>
        </w:rPr>
        <w:t>ollow</w:t>
      </w:r>
      <w:r w:rsidR="008E2AD1" w:rsidRPr="008E2AD1">
        <w:rPr>
          <w:rFonts w:ascii="Arial" w:hAnsi="Arial" w:cs="Arial"/>
          <w:sz w:val="18"/>
          <w:szCs w:val="18"/>
          <w:lang w:val="en-US"/>
        </w:rPr>
        <w:t>ing</w:t>
      </w:r>
      <w:r w:rsidRPr="008E2AD1">
        <w:rPr>
          <w:rFonts w:ascii="Arial" w:hAnsi="Arial" w:cs="Arial"/>
          <w:sz w:val="18"/>
          <w:szCs w:val="18"/>
          <w:lang w:val="en-US"/>
        </w:rPr>
        <w:t xml:space="preserve"> options should be available: </w:t>
      </w:r>
    </w:p>
    <w:p w14:paraId="5062841C" w14:textId="77777777" w:rsidR="00FE1CBE" w:rsidRPr="008E2AD1" w:rsidRDefault="00FE1CBE" w:rsidP="00FE1CBE">
      <w:pPr>
        <w:jc w:val="both"/>
        <w:rPr>
          <w:rFonts w:ascii="Arial" w:hAnsi="Arial" w:cs="Arial"/>
          <w:sz w:val="18"/>
          <w:szCs w:val="18"/>
          <w:lang w:val="en-US"/>
        </w:rPr>
      </w:pPr>
    </w:p>
    <w:p w14:paraId="6E731789" w14:textId="77777777"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Partial </w:t>
      </w:r>
      <w:proofErr w:type="gramStart"/>
      <w:r w:rsidRPr="008E2AD1">
        <w:rPr>
          <w:rFonts w:ascii="Arial" w:hAnsi="Arial" w:cs="Arial"/>
          <w:sz w:val="18"/>
          <w:szCs w:val="18"/>
          <w:lang w:val="en-US"/>
        </w:rPr>
        <w:t>Free-cooling</w:t>
      </w:r>
      <w:proofErr w:type="gramEnd"/>
      <w:r w:rsidRPr="008E2AD1">
        <w:rPr>
          <w:rFonts w:ascii="Arial" w:hAnsi="Arial" w:cs="Arial"/>
          <w:sz w:val="18"/>
          <w:szCs w:val="18"/>
          <w:lang w:val="en-US"/>
        </w:rPr>
        <w:t xml:space="preserve"> with water on customer water loop (primary/</w:t>
      </w:r>
      <w:proofErr w:type="spellStart"/>
      <w:r w:rsidRPr="008E2AD1">
        <w:rPr>
          <w:rFonts w:ascii="Arial" w:hAnsi="Arial" w:cs="Arial"/>
          <w:sz w:val="18"/>
          <w:szCs w:val="18"/>
          <w:lang w:val="en-US"/>
        </w:rPr>
        <w:t>secoundary</w:t>
      </w:r>
      <w:proofErr w:type="spellEnd"/>
      <w:r w:rsidRPr="008E2AD1">
        <w:rPr>
          <w:rFonts w:ascii="Arial" w:hAnsi="Arial" w:cs="Arial"/>
          <w:sz w:val="18"/>
          <w:szCs w:val="18"/>
          <w:lang w:val="en-US"/>
        </w:rPr>
        <w:t xml:space="preserve"> heat exchanger will be unit mounted)</w:t>
      </w:r>
    </w:p>
    <w:p w14:paraId="505ADC27" w14:textId="77777777"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Partial </w:t>
      </w:r>
      <w:proofErr w:type="gramStart"/>
      <w:r w:rsidRPr="008E2AD1">
        <w:rPr>
          <w:rFonts w:ascii="Arial" w:hAnsi="Arial" w:cs="Arial"/>
          <w:sz w:val="18"/>
          <w:szCs w:val="18"/>
          <w:lang w:val="en-US"/>
        </w:rPr>
        <w:t>Free-cooling</w:t>
      </w:r>
      <w:proofErr w:type="gramEnd"/>
      <w:r w:rsidRPr="008E2AD1">
        <w:rPr>
          <w:rFonts w:ascii="Arial" w:hAnsi="Arial" w:cs="Arial"/>
          <w:sz w:val="18"/>
          <w:szCs w:val="18"/>
          <w:lang w:val="en-US"/>
        </w:rPr>
        <w:t xml:space="preserve"> with glycol on customer water loop </w:t>
      </w:r>
    </w:p>
    <w:p w14:paraId="48BCA7E6" w14:textId="77777777"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Total </w:t>
      </w:r>
      <w:proofErr w:type="gramStart"/>
      <w:r w:rsidRPr="008E2AD1">
        <w:rPr>
          <w:rFonts w:ascii="Arial" w:hAnsi="Arial" w:cs="Arial"/>
          <w:sz w:val="18"/>
          <w:szCs w:val="18"/>
          <w:lang w:val="en-US"/>
        </w:rPr>
        <w:t>Free-cooling</w:t>
      </w:r>
      <w:proofErr w:type="gramEnd"/>
      <w:r w:rsidRPr="008E2AD1">
        <w:rPr>
          <w:rFonts w:ascii="Arial" w:hAnsi="Arial" w:cs="Arial"/>
          <w:sz w:val="18"/>
          <w:szCs w:val="18"/>
          <w:lang w:val="en-US"/>
        </w:rPr>
        <w:t xml:space="preserve"> with water on customer water loop (primary/</w:t>
      </w:r>
      <w:proofErr w:type="spellStart"/>
      <w:r w:rsidRPr="008E2AD1">
        <w:rPr>
          <w:rFonts w:ascii="Arial" w:hAnsi="Arial" w:cs="Arial"/>
          <w:sz w:val="18"/>
          <w:szCs w:val="18"/>
          <w:lang w:val="en-US"/>
        </w:rPr>
        <w:t>secoundary</w:t>
      </w:r>
      <w:proofErr w:type="spellEnd"/>
      <w:r w:rsidRPr="008E2AD1">
        <w:rPr>
          <w:rFonts w:ascii="Arial" w:hAnsi="Arial" w:cs="Arial"/>
          <w:sz w:val="18"/>
          <w:szCs w:val="18"/>
          <w:lang w:val="en-US"/>
        </w:rPr>
        <w:t xml:space="preserve"> heat exchanger will be unit mounted)</w:t>
      </w:r>
    </w:p>
    <w:p w14:paraId="0881F355" w14:textId="77777777"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Total </w:t>
      </w:r>
      <w:proofErr w:type="gramStart"/>
      <w:r w:rsidRPr="008E2AD1">
        <w:rPr>
          <w:rFonts w:ascii="Arial" w:hAnsi="Arial" w:cs="Arial"/>
          <w:sz w:val="18"/>
          <w:szCs w:val="18"/>
          <w:lang w:val="en-US"/>
        </w:rPr>
        <w:t>Free-cooling</w:t>
      </w:r>
      <w:proofErr w:type="gramEnd"/>
      <w:r w:rsidRPr="008E2AD1">
        <w:rPr>
          <w:rFonts w:ascii="Arial" w:hAnsi="Arial" w:cs="Arial"/>
          <w:sz w:val="18"/>
          <w:szCs w:val="18"/>
          <w:lang w:val="en-US"/>
        </w:rPr>
        <w:t xml:space="preserve"> with glycol on customer water loop</w:t>
      </w:r>
    </w:p>
    <w:p w14:paraId="7C60B002" w14:textId="77777777" w:rsidR="000B0333" w:rsidRPr="008E2AD1" w:rsidRDefault="000B0333" w:rsidP="002360B6">
      <w:pPr>
        <w:rPr>
          <w:rFonts w:ascii="Arial" w:hAnsi="Arial" w:cs="Arial"/>
          <w:sz w:val="18"/>
          <w:szCs w:val="18"/>
          <w:lang w:val="en-US"/>
        </w:rPr>
      </w:pPr>
    </w:p>
    <w:p w14:paraId="244D3C68" w14:textId="77777777" w:rsidR="006921E1" w:rsidRPr="008E2AD1" w:rsidRDefault="00EC0794" w:rsidP="00DC2E7C">
      <w:pPr>
        <w:pStyle w:val="Heading8"/>
        <w:jc w:val="both"/>
        <w:rPr>
          <w:rFonts w:ascii="Arial" w:hAnsi="Arial" w:cs="Arial"/>
          <w:b/>
          <w:color w:val="auto"/>
          <w:sz w:val="18"/>
          <w:lang w:val="en-US"/>
        </w:rPr>
      </w:pPr>
      <w:r>
        <w:rPr>
          <w:rFonts w:ascii="Arial" w:hAnsi="Arial" w:cs="Arial"/>
          <w:b/>
          <w:color w:val="auto"/>
          <w:sz w:val="18"/>
          <w:lang w:val="en-US"/>
        </w:rPr>
        <w:t>E-coating</w:t>
      </w:r>
    </w:p>
    <w:p w14:paraId="4213290A" w14:textId="77777777" w:rsidR="007208CB" w:rsidRPr="008E2AD1" w:rsidRDefault="007208CB" w:rsidP="007208CB">
      <w:pPr>
        <w:jc w:val="both"/>
        <w:rPr>
          <w:rFonts w:ascii="Arial" w:hAnsi="Arial" w:cs="Arial"/>
          <w:sz w:val="18"/>
          <w:lang w:val="en-US"/>
        </w:rPr>
      </w:pPr>
      <w:r w:rsidRPr="008E2AD1">
        <w:rPr>
          <w:rFonts w:ascii="Arial" w:hAnsi="Arial" w:cs="Arial"/>
          <w:sz w:val="18"/>
          <w:lang w:val="en-US"/>
        </w:rPr>
        <w:t xml:space="preserve">An option to supply MCHE condenser coils with e-coating will be available. This e-coating will withstand the exposure to typical corrosive atmospheres, in shore or industrial locations, without sensible impact on coil performances in what heat transfer and air pressure drop is </w:t>
      </w:r>
      <w:r w:rsidR="008E2AD1" w:rsidRPr="008E2AD1">
        <w:rPr>
          <w:rFonts w:ascii="Arial" w:hAnsi="Arial" w:cs="Arial"/>
          <w:sz w:val="18"/>
          <w:lang w:val="en-US"/>
        </w:rPr>
        <w:t xml:space="preserve">a </w:t>
      </w:r>
      <w:r w:rsidRPr="008E2AD1">
        <w:rPr>
          <w:rFonts w:ascii="Arial" w:hAnsi="Arial" w:cs="Arial"/>
          <w:sz w:val="18"/>
          <w:lang w:val="en-US"/>
        </w:rPr>
        <w:t xml:space="preserve">concern. </w:t>
      </w:r>
    </w:p>
    <w:p w14:paraId="741A3481" w14:textId="77777777" w:rsidR="00372E7E" w:rsidRPr="00573648" w:rsidRDefault="00E9443E"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Sound level option</w:t>
      </w:r>
      <w:r w:rsidR="00573648">
        <w:rPr>
          <w:rFonts w:ascii="Arial" w:hAnsi="Arial" w:cs="Arial"/>
          <w:b/>
          <w:color w:val="auto"/>
          <w:sz w:val="24"/>
          <w:szCs w:val="24"/>
          <w:lang w:val="en-US"/>
        </w:rPr>
        <w:t>s</w:t>
      </w:r>
    </w:p>
    <w:p w14:paraId="2C5D2AD5" w14:textId="77777777"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Low noise</w:t>
      </w:r>
    </w:p>
    <w:p w14:paraId="0D40EB7F" w14:textId="77777777" w:rsidR="00E76DBF" w:rsidRPr="00573648" w:rsidRDefault="00E76DBF" w:rsidP="006150AE">
      <w:pPr>
        <w:rPr>
          <w:rFonts w:ascii="Arial" w:hAnsi="Arial" w:cs="Arial"/>
          <w:sz w:val="18"/>
          <w:szCs w:val="18"/>
          <w:lang w:val="en-US"/>
        </w:rPr>
      </w:pPr>
      <w:r w:rsidRPr="00573648">
        <w:rPr>
          <w:rFonts w:ascii="Arial" w:hAnsi="Arial" w:cs="Arial"/>
          <w:sz w:val="18"/>
          <w:szCs w:val="18"/>
          <w:lang w:val="en-US"/>
        </w:rPr>
        <w:t>Low noise units are equipped with a jacket on the oil separators and a pre-formed ‘sound box’ encapsulating each compressor</w:t>
      </w:r>
      <w:r w:rsidR="00B110C7">
        <w:rPr>
          <w:rFonts w:ascii="Arial" w:hAnsi="Arial" w:cs="Arial"/>
          <w:sz w:val="18"/>
          <w:szCs w:val="18"/>
          <w:lang w:val="en-US"/>
        </w:rPr>
        <w:t>.</w:t>
      </w:r>
    </w:p>
    <w:p w14:paraId="0E9730DF" w14:textId="77777777" w:rsidR="00EF34B4" w:rsidRPr="00573648" w:rsidRDefault="00EF34B4" w:rsidP="006150AE">
      <w:pPr>
        <w:rPr>
          <w:rFonts w:ascii="Arial" w:hAnsi="Arial" w:cs="Arial"/>
          <w:sz w:val="18"/>
          <w:szCs w:val="18"/>
          <w:lang w:val="en-US"/>
        </w:rPr>
      </w:pPr>
    </w:p>
    <w:p w14:paraId="593A844C" w14:textId="77777777"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Low noise with NNSB</w:t>
      </w:r>
    </w:p>
    <w:p w14:paraId="34F234AC" w14:textId="77777777" w:rsidR="003529C8" w:rsidRPr="00573648" w:rsidRDefault="002F47AC" w:rsidP="006150AE">
      <w:pPr>
        <w:rPr>
          <w:rFonts w:ascii="Arial" w:hAnsi="Arial" w:cs="Arial"/>
          <w:b/>
          <w:sz w:val="18"/>
          <w:szCs w:val="18"/>
          <w:lang w:val="en-US"/>
        </w:rPr>
      </w:pPr>
      <w:r w:rsidRPr="00997831">
        <w:rPr>
          <w:rFonts w:ascii="Arial" w:hAnsi="Arial" w:cs="Arial"/>
          <w:sz w:val="18"/>
          <w:szCs w:val="18"/>
          <w:lang w:val="en-US"/>
        </w:rPr>
        <w:t xml:space="preserve">Night noise set back allow to reduce the sound level of the chiller by reducing the speed of </w:t>
      </w:r>
      <w:r w:rsidR="005324CA" w:rsidRPr="00997831">
        <w:rPr>
          <w:rFonts w:ascii="Arial" w:hAnsi="Arial" w:cs="Arial"/>
          <w:sz w:val="18"/>
          <w:szCs w:val="18"/>
          <w:lang w:val="en-US"/>
        </w:rPr>
        <w:t>EC</w:t>
      </w:r>
      <w:r w:rsidRPr="00997831">
        <w:rPr>
          <w:rFonts w:ascii="Arial" w:hAnsi="Arial" w:cs="Arial"/>
          <w:sz w:val="18"/>
          <w:szCs w:val="18"/>
          <w:lang w:val="en-US"/>
        </w:rPr>
        <w:t xml:space="preserve"> fans</w:t>
      </w:r>
      <w:r w:rsidR="005324CA" w:rsidRPr="00997831">
        <w:rPr>
          <w:rFonts w:ascii="Arial" w:hAnsi="Arial" w:cs="Arial"/>
          <w:sz w:val="18"/>
          <w:szCs w:val="18"/>
          <w:lang w:val="en-US"/>
        </w:rPr>
        <w:t xml:space="preserve"> controlled with</w:t>
      </w:r>
      <w:r w:rsidRPr="00997831">
        <w:rPr>
          <w:rFonts w:ascii="Arial" w:hAnsi="Arial" w:cs="Arial"/>
          <w:sz w:val="18"/>
          <w:szCs w:val="18"/>
          <w:lang w:val="en-US"/>
        </w:rPr>
        <w:t xml:space="preserve"> an external on/off contact</w:t>
      </w:r>
      <w:r w:rsidR="00B110C7" w:rsidRPr="00997831">
        <w:rPr>
          <w:rFonts w:ascii="Arial" w:hAnsi="Arial" w:cs="Arial"/>
          <w:sz w:val="18"/>
          <w:szCs w:val="18"/>
          <w:lang w:val="en-US"/>
        </w:rPr>
        <w:t>.</w:t>
      </w:r>
    </w:p>
    <w:p w14:paraId="4ADB74E3" w14:textId="77777777" w:rsidR="005324CA" w:rsidRDefault="005324CA" w:rsidP="006150AE">
      <w:pPr>
        <w:rPr>
          <w:rFonts w:ascii="Arial" w:hAnsi="Arial" w:cs="Arial"/>
          <w:b/>
          <w:sz w:val="18"/>
          <w:szCs w:val="18"/>
          <w:lang w:val="en-US"/>
        </w:rPr>
      </w:pPr>
    </w:p>
    <w:p w14:paraId="60201077" w14:textId="77777777" w:rsidR="006150AE" w:rsidRPr="00573648" w:rsidRDefault="006150AE" w:rsidP="006150AE">
      <w:pPr>
        <w:rPr>
          <w:rFonts w:ascii="Arial" w:hAnsi="Arial" w:cs="Arial"/>
          <w:b/>
          <w:sz w:val="18"/>
          <w:szCs w:val="18"/>
          <w:lang w:val="en-US"/>
        </w:rPr>
      </w:pPr>
      <w:r w:rsidRPr="00573648">
        <w:rPr>
          <w:rFonts w:ascii="Arial" w:hAnsi="Arial" w:cs="Arial"/>
          <w:b/>
          <w:sz w:val="18"/>
          <w:szCs w:val="18"/>
          <w:lang w:val="en-US"/>
        </w:rPr>
        <w:t>Extra low noise</w:t>
      </w:r>
    </w:p>
    <w:p w14:paraId="49248391" w14:textId="77777777" w:rsidR="006150AE" w:rsidRDefault="00E76DBF" w:rsidP="006150AE">
      <w:pPr>
        <w:rPr>
          <w:rFonts w:ascii="Arial" w:hAnsi="Arial" w:cs="Arial"/>
          <w:sz w:val="18"/>
          <w:szCs w:val="18"/>
          <w:lang w:val="en-US"/>
        </w:rPr>
      </w:pPr>
      <w:r w:rsidRPr="00573648">
        <w:rPr>
          <w:rFonts w:ascii="Arial" w:hAnsi="Arial" w:cs="Arial"/>
          <w:sz w:val="18"/>
          <w:szCs w:val="18"/>
          <w:lang w:val="en-US"/>
        </w:rPr>
        <w:t xml:space="preserve">Extra low noise units are equipped with a jacket on the oil </w:t>
      </w:r>
      <w:proofErr w:type="spellStart"/>
      <w:proofErr w:type="gramStart"/>
      <w:r w:rsidRPr="00573648">
        <w:rPr>
          <w:rFonts w:ascii="Arial" w:hAnsi="Arial" w:cs="Arial"/>
          <w:sz w:val="18"/>
          <w:szCs w:val="18"/>
          <w:lang w:val="en-US"/>
        </w:rPr>
        <w:t>separators</w:t>
      </w:r>
      <w:r w:rsidR="00087169" w:rsidRPr="00573648">
        <w:rPr>
          <w:rFonts w:ascii="Arial" w:hAnsi="Arial" w:cs="Arial"/>
          <w:sz w:val="18"/>
          <w:szCs w:val="18"/>
          <w:lang w:val="en-US"/>
        </w:rPr>
        <w:t>,</w:t>
      </w:r>
      <w:r w:rsidRPr="00573648">
        <w:rPr>
          <w:rFonts w:ascii="Arial" w:hAnsi="Arial" w:cs="Arial"/>
          <w:sz w:val="18"/>
          <w:szCs w:val="18"/>
          <w:lang w:val="en-US"/>
        </w:rPr>
        <w:t>a</w:t>
      </w:r>
      <w:proofErr w:type="spellEnd"/>
      <w:proofErr w:type="gramEnd"/>
      <w:r w:rsidRPr="00573648">
        <w:rPr>
          <w:rFonts w:ascii="Arial" w:hAnsi="Arial" w:cs="Arial"/>
          <w:sz w:val="18"/>
          <w:szCs w:val="18"/>
          <w:lang w:val="en-US"/>
        </w:rPr>
        <w:t xml:space="preserve"> pre-formed ‘sound box’ encapsulating each compressor</w:t>
      </w:r>
      <w:r w:rsidR="00087169" w:rsidRPr="00573648">
        <w:rPr>
          <w:rFonts w:ascii="Arial" w:hAnsi="Arial" w:cs="Arial"/>
          <w:sz w:val="18"/>
          <w:szCs w:val="18"/>
          <w:lang w:val="en-US"/>
        </w:rPr>
        <w:t xml:space="preserve"> and </w:t>
      </w:r>
      <w:r w:rsidRPr="00573648">
        <w:rPr>
          <w:rFonts w:ascii="Arial" w:hAnsi="Arial" w:cs="Arial"/>
          <w:sz w:val="18"/>
          <w:szCs w:val="18"/>
          <w:lang w:val="en-US"/>
        </w:rPr>
        <w:t xml:space="preserve"> </w:t>
      </w:r>
      <w:r w:rsidR="00087169" w:rsidRPr="00573648">
        <w:rPr>
          <w:rFonts w:ascii="Arial" w:hAnsi="Arial" w:cs="Arial"/>
          <w:sz w:val="18"/>
          <w:szCs w:val="18"/>
          <w:lang w:val="en-US"/>
        </w:rPr>
        <w:t>EC fans with diffusers</w:t>
      </w:r>
      <w:r w:rsidR="00B110C7">
        <w:rPr>
          <w:rFonts w:ascii="Arial" w:hAnsi="Arial" w:cs="Arial"/>
          <w:sz w:val="18"/>
          <w:szCs w:val="18"/>
          <w:lang w:val="en-US"/>
        </w:rPr>
        <w:t>.</w:t>
      </w:r>
    </w:p>
    <w:p w14:paraId="18D81F74" w14:textId="77777777" w:rsidR="00B14640" w:rsidRDefault="00B14640" w:rsidP="006150AE">
      <w:pPr>
        <w:rPr>
          <w:rFonts w:ascii="Arial" w:hAnsi="Arial" w:cs="Arial"/>
          <w:sz w:val="18"/>
          <w:szCs w:val="18"/>
          <w:lang w:val="en-US"/>
        </w:rPr>
      </w:pPr>
    </w:p>
    <w:p w14:paraId="363B6D73" w14:textId="77777777" w:rsidR="00B14640" w:rsidRPr="00573648" w:rsidRDefault="00B14640" w:rsidP="00B14640">
      <w:pPr>
        <w:rPr>
          <w:rFonts w:ascii="Arial" w:hAnsi="Arial" w:cs="Arial"/>
          <w:b/>
          <w:sz w:val="18"/>
          <w:szCs w:val="18"/>
          <w:lang w:val="en-US"/>
        </w:rPr>
      </w:pPr>
      <w:r w:rsidRPr="00573648">
        <w:rPr>
          <w:rFonts w:ascii="Arial" w:hAnsi="Arial" w:cs="Arial"/>
          <w:b/>
          <w:sz w:val="18"/>
          <w:szCs w:val="18"/>
          <w:lang w:val="en-US"/>
        </w:rPr>
        <w:t>Extra low noise</w:t>
      </w:r>
      <w:r>
        <w:rPr>
          <w:rFonts w:ascii="Arial" w:hAnsi="Arial" w:cs="Arial"/>
          <w:b/>
          <w:sz w:val="18"/>
          <w:szCs w:val="18"/>
          <w:lang w:val="en-US"/>
        </w:rPr>
        <w:t>-AC</w:t>
      </w:r>
    </w:p>
    <w:p w14:paraId="20E2931F" w14:textId="77777777" w:rsidR="00B14640" w:rsidRPr="00573648" w:rsidRDefault="00B14640" w:rsidP="00B14640">
      <w:pPr>
        <w:rPr>
          <w:rFonts w:ascii="Arial" w:hAnsi="Arial" w:cs="Arial"/>
          <w:sz w:val="18"/>
          <w:szCs w:val="18"/>
          <w:lang w:val="en-US"/>
        </w:rPr>
      </w:pPr>
      <w:r w:rsidRPr="00573648">
        <w:rPr>
          <w:rFonts w:ascii="Arial" w:hAnsi="Arial" w:cs="Arial"/>
          <w:sz w:val="18"/>
          <w:szCs w:val="18"/>
          <w:lang w:val="en-US"/>
        </w:rPr>
        <w:t>Extra low noise</w:t>
      </w:r>
      <w:r>
        <w:rPr>
          <w:rFonts w:ascii="Arial" w:hAnsi="Arial" w:cs="Arial"/>
          <w:sz w:val="18"/>
          <w:szCs w:val="18"/>
          <w:lang w:val="en-US"/>
        </w:rPr>
        <w:t>-AC</w:t>
      </w:r>
      <w:r w:rsidRPr="00573648">
        <w:rPr>
          <w:rFonts w:ascii="Arial" w:hAnsi="Arial" w:cs="Arial"/>
          <w:sz w:val="18"/>
          <w:szCs w:val="18"/>
          <w:lang w:val="en-US"/>
        </w:rPr>
        <w:t xml:space="preserve"> units are equipped with a jacket on the oil separators,</w:t>
      </w:r>
      <w:r w:rsidR="00EC0794">
        <w:rPr>
          <w:rFonts w:ascii="Arial" w:hAnsi="Arial" w:cs="Arial"/>
          <w:sz w:val="18"/>
          <w:szCs w:val="18"/>
          <w:lang w:val="en-US"/>
        </w:rPr>
        <w:t xml:space="preserve"> </w:t>
      </w:r>
      <w:r w:rsidRPr="00573648">
        <w:rPr>
          <w:rFonts w:ascii="Arial" w:hAnsi="Arial" w:cs="Arial"/>
          <w:sz w:val="18"/>
          <w:szCs w:val="18"/>
          <w:lang w:val="en-US"/>
        </w:rPr>
        <w:t xml:space="preserve">a pre-formed ‘sound box’ encapsulating each compressor and </w:t>
      </w:r>
      <w:r>
        <w:rPr>
          <w:rFonts w:ascii="Arial" w:hAnsi="Arial" w:cs="Arial"/>
          <w:sz w:val="18"/>
          <w:szCs w:val="18"/>
          <w:lang w:val="en-US"/>
        </w:rPr>
        <w:t>low speed A</w:t>
      </w:r>
      <w:r w:rsidRPr="00573648">
        <w:rPr>
          <w:rFonts w:ascii="Arial" w:hAnsi="Arial" w:cs="Arial"/>
          <w:sz w:val="18"/>
          <w:szCs w:val="18"/>
          <w:lang w:val="en-US"/>
        </w:rPr>
        <w:t>C fans with</w:t>
      </w:r>
      <w:r>
        <w:rPr>
          <w:rFonts w:ascii="Arial" w:hAnsi="Arial" w:cs="Arial"/>
          <w:sz w:val="18"/>
          <w:szCs w:val="18"/>
          <w:lang w:val="en-US"/>
        </w:rPr>
        <w:t>out</w:t>
      </w:r>
      <w:r w:rsidRPr="00573648">
        <w:rPr>
          <w:rFonts w:ascii="Arial" w:hAnsi="Arial" w:cs="Arial"/>
          <w:sz w:val="18"/>
          <w:szCs w:val="18"/>
          <w:lang w:val="en-US"/>
        </w:rPr>
        <w:t xml:space="preserve"> diffusers</w:t>
      </w:r>
      <w:r>
        <w:rPr>
          <w:rFonts w:ascii="Arial" w:hAnsi="Arial" w:cs="Arial"/>
          <w:sz w:val="18"/>
          <w:szCs w:val="18"/>
          <w:lang w:val="en-US"/>
        </w:rPr>
        <w:t>.</w:t>
      </w:r>
    </w:p>
    <w:p w14:paraId="2F32C489" w14:textId="77777777" w:rsidR="00B14640" w:rsidRPr="00573648" w:rsidRDefault="00B14640" w:rsidP="006150AE">
      <w:pPr>
        <w:rPr>
          <w:rFonts w:ascii="Arial" w:hAnsi="Arial" w:cs="Arial"/>
          <w:sz w:val="18"/>
          <w:szCs w:val="18"/>
          <w:lang w:val="en-US"/>
        </w:rPr>
      </w:pPr>
    </w:p>
    <w:p w14:paraId="49AA7F0E" w14:textId="77777777" w:rsidR="006150AE" w:rsidRPr="00573648" w:rsidRDefault="008E3BE3"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H</w:t>
      </w:r>
      <w:r w:rsidR="00E9443E" w:rsidRPr="00573648">
        <w:rPr>
          <w:rFonts w:ascii="Arial" w:hAnsi="Arial" w:cs="Arial"/>
          <w:b/>
          <w:color w:val="auto"/>
          <w:sz w:val="24"/>
          <w:szCs w:val="24"/>
          <w:lang w:val="en-US"/>
        </w:rPr>
        <w:t>ydraulic module option</w:t>
      </w:r>
    </w:p>
    <w:p w14:paraId="2CD91A46" w14:textId="77777777" w:rsidR="00067C8B" w:rsidRPr="00573648" w:rsidRDefault="00573648" w:rsidP="00B110C7">
      <w:pPr>
        <w:jc w:val="both"/>
        <w:rPr>
          <w:rFonts w:ascii="Arial" w:hAnsi="Arial" w:cs="Arial"/>
          <w:sz w:val="18"/>
          <w:szCs w:val="18"/>
          <w:lang w:val="en-US"/>
        </w:rPr>
      </w:pPr>
      <w:r w:rsidRPr="00573648">
        <w:rPr>
          <w:rFonts w:ascii="Arial" w:hAnsi="Arial" w:cs="Arial"/>
          <w:sz w:val="18"/>
          <w:szCs w:val="18"/>
          <w:lang w:val="en-US"/>
        </w:rPr>
        <w:t>Hydraulic</w:t>
      </w:r>
      <w:r w:rsidR="002E0FEF" w:rsidRPr="00573648">
        <w:rPr>
          <w:rFonts w:ascii="Arial" w:hAnsi="Arial" w:cs="Arial"/>
          <w:sz w:val="18"/>
          <w:szCs w:val="18"/>
          <w:lang w:val="en-US"/>
        </w:rPr>
        <w:t xml:space="preserve"> module includes the following components: water strainer, </w:t>
      </w:r>
      <w:r w:rsidRPr="00573648">
        <w:rPr>
          <w:rFonts w:ascii="Arial" w:hAnsi="Arial" w:cs="Arial"/>
          <w:sz w:val="18"/>
          <w:szCs w:val="18"/>
          <w:lang w:val="en-US"/>
        </w:rPr>
        <w:t xml:space="preserve">80 l </w:t>
      </w:r>
      <w:r w:rsidR="002E0FEF" w:rsidRPr="00573648">
        <w:rPr>
          <w:rFonts w:ascii="Arial" w:hAnsi="Arial" w:cs="Arial"/>
          <w:sz w:val="18"/>
          <w:szCs w:val="18"/>
          <w:lang w:val="en-US"/>
        </w:rPr>
        <w:t>expansion vessel, pressure relief valve set at 5 bars, twin</w:t>
      </w:r>
      <w:r w:rsidR="003908AF" w:rsidRPr="00573648">
        <w:rPr>
          <w:rFonts w:ascii="Arial" w:hAnsi="Arial" w:cs="Arial"/>
          <w:sz w:val="18"/>
          <w:szCs w:val="18"/>
          <w:lang w:val="en-US"/>
        </w:rPr>
        <w:t xml:space="preserve"> pump</w:t>
      </w:r>
      <w:r w:rsidR="00F73F63" w:rsidRPr="00573648">
        <w:rPr>
          <w:rFonts w:ascii="Arial" w:hAnsi="Arial" w:cs="Arial"/>
          <w:sz w:val="18"/>
          <w:szCs w:val="18"/>
          <w:lang w:val="en-US"/>
        </w:rPr>
        <w:t xml:space="preserve"> low head</w:t>
      </w:r>
      <w:r w:rsidR="00067C8B" w:rsidRPr="00573648">
        <w:rPr>
          <w:rFonts w:ascii="Arial" w:hAnsi="Arial" w:cs="Arial"/>
          <w:sz w:val="18"/>
          <w:szCs w:val="18"/>
          <w:lang w:val="en-US"/>
        </w:rPr>
        <w:t xml:space="preserve"> allowing a pressure drop in the water circuit up to 120</w:t>
      </w:r>
      <w:r w:rsidRPr="00573648">
        <w:rPr>
          <w:rFonts w:ascii="Arial" w:hAnsi="Arial" w:cs="Arial"/>
          <w:sz w:val="18"/>
          <w:szCs w:val="18"/>
          <w:lang w:val="en-US"/>
        </w:rPr>
        <w:t xml:space="preserve"> </w:t>
      </w:r>
      <w:r w:rsidR="00067C8B" w:rsidRPr="00573648">
        <w:rPr>
          <w:rFonts w:ascii="Arial" w:hAnsi="Arial" w:cs="Arial"/>
          <w:sz w:val="18"/>
          <w:szCs w:val="18"/>
          <w:lang w:val="en-US"/>
        </w:rPr>
        <w:t xml:space="preserve">kPa </w:t>
      </w:r>
      <w:r w:rsidR="002E0FEF" w:rsidRPr="00573648">
        <w:rPr>
          <w:rFonts w:ascii="Arial" w:hAnsi="Arial" w:cs="Arial"/>
          <w:sz w:val="18"/>
          <w:szCs w:val="18"/>
          <w:lang w:val="en-US"/>
        </w:rPr>
        <w:t>or twin</w:t>
      </w:r>
      <w:r w:rsidR="00F73F63" w:rsidRPr="00573648">
        <w:rPr>
          <w:rFonts w:ascii="Arial" w:hAnsi="Arial" w:cs="Arial"/>
          <w:sz w:val="18"/>
          <w:szCs w:val="18"/>
          <w:lang w:val="en-US"/>
        </w:rPr>
        <w:t xml:space="preserve"> pump high head</w:t>
      </w:r>
      <w:r w:rsidR="00067C8B" w:rsidRPr="00573648">
        <w:rPr>
          <w:rFonts w:ascii="Arial" w:hAnsi="Arial" w:cs="Arial"/>
          <w:sz w:val="18"/>
          <w:szCs w:val="18"/>
          <w:lang w:val="en-US"/>
        </w:rPr>
        <w:t xml:space="preserve"> allowing a pressure drop in the water circuit up to 220</w:t>
      </w:r>
      <w:r w:rsidRPr="00573648">
        <w:rPr>
          <w:rFonts w:ascii="Arial" w:hAnsi="Arial" w:cs="Arial"/>
          <w:sz w:val="18"/>
          <w:szCs w:val="18"/>
          <w:lang w:val="en-US"/>
        </w:rPr>
        <w:t xml:space="preserve"> </w:t>
      </w:r>
      <w:r w:rsidR="00067C8B" w:rsidRPr="00573648">
        <w:rPr>
          <w:rFonts w:ascii="Arial" w:hAnsi="Arial" w:cs="Arial"/>
          <w:sz w:val="18"/>
          <w:szCs w:val="18"/>
          <w:lang w:val="en-US"/>
        </w:rPr>
        <w:t>kPa</w:t>
      </w:r>
      <w:r w:rsidR="002E0FEF" w:rsidRPr="00573648">
        <w:rPr>
          <w:rFonts w:ascii="Arial" w:hAnsi="Arial" w:cs="Arial"/>
          <w:sz w:val="18"/>
          <w:szCs w:val="18"/>
          <w:lang w:val="en-US"/>
        </w:rPr>
        <w:t xml:space="preserve">, balancing valve and </w:t>
      </w:r>
      <w:proofErr w:type="spellStart"/>
      <w:r w:rsidR="002E0FEF" w:rsidRPr="00573648">
        <w:rPr>
          <w:rFonts w:ascii="Arial" w:hAnsi="Arial" w:cs="Arial"/>
          <w:sz w:val="18"/>
          <w:szCs w:val="18"/>
          <w:lang w:val="en-US"/>
        </w:rPr>
        <w:t>anti freez</w:t>
      </w:r>
      <w:r w:rsidRPr="00573648">
        <w:rPr>
          <w:rFonts w:ascii="Arial" w:hAnsi="Arial" w:cs="Arial"/>
          <w:sz w:val="18"/>
          <w:szCs w:val="18"/>
          <w:lang w:val="en-US"/>
        </w:rPr>
        <w:t>e</w:t>
      </w:r>
      <w:proofErr w:type="spellEnd"/>
      <w:r w:rsidR="002E0FEF" w:rsidRPr="00573648">
        <w:rPr>
          <w:rFonts w:ascii="Arial" w:hAnsi="Arial" w:cs="Arial"/>
          <w:sz w:val="18"/>
          <w:szCs w:val="18"/>
          <w:lang w:val="en-US"/>
        </w:rPr>
        <w:t xml:space="preserve"> protection</w:t>
      </w:r>
      <w:r w:rsidRPr="00573648">
        <w:rPr>
          <w:rFonts w:ascii="Arial" w:hAnsi="Arial" w:cs="Arial"/>
          <w:sz w:val="18"/>
          <w:szCs w:val="18"/>
          <w:lang w:val="en-US"/>
        </w:rPr>
        <w:t>.</w:t>
      </w:r>
      <w:r w:rsidR="002E0FEF" w:rsidRPr="00573648">
        <w:rPr>
          <w:rFonts w:ascii="Arial" w:hAnsi="Arial" w:cs="Arial"/>
          <w:sz w:val="18"/>
          <w:szCs w:val="18"/>
          <w:lang w:val="en-US"/>
        </w:rPr>
        <w:t xml:space="preserve"> </w:t>
      </w:r>
      <w:r w:rsidR="00067C8B" w:rsidRPr="00573648">
        <w:rPr>
          <w:rFonts w:ascii="Arial" w:hAnsi="Arial" w:cs="Arial"/>
          <w:sz w:val="18"/>
          <w:szCs w:val="18"/>
          <w:lang w:val="en-US"/>
        </w:rPr>
        <w:t xml:space="preserve"> </w:t>
      </w:r>
    </w:p>
    <w:p w14:paraId="1FD1AF45" w14:textId="77777777" w:rsidR="006150AE"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Electrical options</w:t>
      </w:r>
    </w:p>
    <w:p w14:paraId="4A3DBA9D" w14:textId="77777777"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Under</w:t>
      </w:r>
      <w:r w:rsidR="00573648" w:rsidRPr="00F95AB0">
        <w:rPr>
          <w:rFonts w:ascii="Arial" w:hAnsi="Arial" w:cs="Arial"/>
          <w:sz w:val="18"/>
          <w:szCs w:val="18"/>
          <w:lang w:val="en-US"/>
        </w:rPr>
        <w:t>/</w:t>
      </w:r>
      <w:r w:rsidRPr="00F95AB0">
        <w:rPr>
          <w:rFonts w:ascii="Arial" w:hAnsi="Arial" w:cs="Arial"/>
          <w:sz w:val="18"/>
          <w:szCs w:val="18"/>
          <w:lang w:val="en-US"/>
        </w:rPr>
        <w:t>over voltage protection</w:t>
      </w:r>
    </w:p>
    <w:p w14:paraId="3D2CFCFD" w14:textId="77777777"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IP20 internal protection</w:t>
      </w:r>
    </w:p>
    <w:p w14:paraId="01F25B98" w14:textId="77777777" w:rsidR="002F47AC" w:rsidRPr="00F95AB0" w:rsidRDefault="002F47AC"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 xml:space="preserve">Flow switch: the flow switch is sent as an accessory and </w:t>
      </w:r>
      <w:r w:rsidR="00573648" w:rsidRPr="00F95AB0">
        <w:rPr>
          <w:rFonts w:ascii="Arial" w:hAnsi="Arial" w:cs="Arial"/>
          <w:sz w:val="18"/>
          <w:szCs w:val="18"/>
          <w:lang w:val="en-US"/>
        </w:rPr>
        <w:t>must</w:t>
      </w:r>
      <w:r w:rsidRPr="00F95AB0">
        <w:rPr>
          <w:rFonts w:ascii="Arial" w:hAnsi="Arial" w:cs="Arial"/>
          <w:sz w:val="18"/>
          <w:szCs w:val="18"/>
          <w:lang w:val="en-US"/>
        </w:rPr>
        <w:t xml:space="preserve"> be installed on site</w:t>
      </w:r>
      <w:r w:rsidR="00573648" w:rsidRPr="00F95AB0">
        <w:rPr>
          <w:rFonts w:ascii="Arial" w:hAnsi="Arial" w:cs="Arial"/>
          <w:sz w:val="18"/>
          <w:szCs w:val="18"/>
          <w:lang w:val="en-US"/>
        </w:rPr>
        <w:t>.</w:t>
      </w:r>
      <w:r w:rsidRPr="00F95AB0">
        <w:rPr>
          <w:rFonts w:ascii="Arial" w:hAnsi="Arial" w:cs="Arial"/>
          <w:sz w:val="18"/>
          <w:szCs w:val="18"/>
          <w:lang w:val="en-US"/>
        </w:rPr>
        <w:t xml:space="preserve"> </w:t>
      </w:r>
    </w:p>
    <w:p w14:paraId="49B075FD" w14:textId="77777777" w:rsidR="002F47AC" w:rsidRPr="00573648" w:rsidRDefault="002F47AC" w:rsidP="003908AF">
      <w:pPr>
        <w:rPr>
          <w:rFonts w:ascii="Arial" w:hAnsi="Arial" w:cs="Arial"/>
          <w:lang w:val="en-US"/>
        </w:rPr>
      </w:pPr>
    </w:p>
    <w:p w14:paraId="11AB455B" w14:textId="77777777" w:rsidR="00126818"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Control options</w:t>
      </w:r>
    </w:p>
    <w:p w14:paraId="72906163" w14:textId="77777777" w:rsidR="00F725DD" w:rsidRPr="00573648" w:rsidRDefault="00051BED" w:rsidP="00B110C7">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sidR="00547A48" w:rsidRPr="00573648">
        <w:rPr>
          <w:rFonts w:cs="Arial"/>
          <w:b/>
          <w:bCs/>
          <w:sz w:val="18"/>
          <w:szCs w:val="18"/>
          <w:lang w:val="en-US"/>
        </w:rPr>
        <w:t>c</w:t>
      </w:r>
      <w:r w:rsidRPr="00573648">
        <w:rPr>
          <w:rFonts w:cs="Arial"/>
          <w:b/>
          <w:bCs/>
          <w:sz w:val="18"/>
          <w:szCs w:val="18"/>
          <w:lang w:val="en-US"/>
        </w:rPr>
        <w:t xml:space="preserve">ommunications </w:t>
      </w:r>
      <w:r w:rsidR="00547A48" w:rsidRPr="00573648">
        <w:rPr>
          <w:rFonts w:cs="Arial"/>
          <w:b/>
          <w:bCs/>
          <w:sz w:val="18"/>
          <w:szCs w:val="18"/>
          <w:lang w:val="en-US"/>
        </w:rPr>
        <w:t>i</w:t>
      </w:r>
      <w:r w:rsidRPr="00573648">
        <w:rPr>
          <w:rFonts w:cs="Arial"/>
          <w:b/>
          <w:bCs/>
          <w:sz w:val="18"/>
          <w:szCs w:val="18"/>
          <w:lang w:val="en-US"/>
        </w:rPr>
        <w:t>nterface</w:t>
      </w:r>
    </w:p>
    <w:p w14:paraId="27F50F0C" w14:textId="77777777" w:rsidR="00051BED" w:rsidRPr="00573648" w:rsidRDefault="00051BED" w:rsidP="00B110C7">
      <w:pPr>
        <w:pStyle w:val="Heading7"/>
        <w:tabs>
          <w:tab w:val="left" w:pos="6379"/>
        </w:tabs>
        <w:jc w:val="both"/>
        <w:rPr>
          <w:rFonts w:cs="Arial"/>
          <w:sz w:val="18"/>
          <w:szCs w:val="18"/>
          <w:lang w:val="en-US"/>
        </w:rPr>
      </w:pPr>
      <w:r w:rsidRPr="00573648">
        <w:rPr>
          <w:rFonts w:cs="Arial"/>
          <w:sz w:val="18"/>
          <w:szCs w:val="18"/>
          <w:lang w:val="en-US"/>
        </w:rPr>
        <w:t>Allows the user to easily interface with BACnet via a single twisted pair wiring to a factory installed and tested communication board.</w:t>
      </w:r>
    </w:p>
    <w:p w14:paraId="7F4F1167" w14:textId="77777777" w:rsidR="00E35821" w:rsidRPr="00573648" w:rsidRDefault="00E35821" w:rsidP="00B110C7">
      <w:pPr>
        <w:jc w:val="both"/>
        <w:rPr>
          <w:rFonts w:ascii="Arial" w:hAnsi="Arial" w:cs="Arial"/>
          <w:b/>
          <w:bCs/>
          <w:sz w:val="18"/>
          <w:szCs w:val="18"/>
          <w:lang w:val="en-US"/>
        </w:rPr>
      </w:pPr>
      <w:proofErr w:type="spellStart"/>
      <w:r w:rsidRPr="00573648">
        <w:rPr>
          <w:rFonts w:ascii="Arial" w:hAnsi="Arial" w:cs="Arial"/>
          <w:b/>
          <w:bCs/>
          <w:sz w:val="18"/>
          <w:szCs w:val="18"/>
          <w:lang w:val="en-US"/>
        </w:rPr>
        <w:t>LonTalk</w:t>
      </w:r>
      <w:proofErr w:type="spellEnd"/>
      <w:r w:rsidRPr="00573648">
        <w:rPr>
          <w:rFonts w:ascii="Arial" w:hAnsi="Arial" w:cs="Arial"/>
          <w:b/>
          <w:bCs/>
          <w:sz w:val="18"/>
          <w:szCs w:val="18"/>
          <w:lang w:val="en-US"/>
        </w:rPr>
        <w:t>™ (LCI-C) Communications Interface</w:t>
      </w:r>
    </w:p>
    <w:p w14:paraId="175B98A7" w14:textId="77777777"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 xml:space="preserve">Provides the </w:t>
      </w:r>
      <w:proofErr w:type="spellStart"/>
      <w:r w:rsidRPr="00573648">
        <w:rPr>
          <w:rFonts w:ascii="Arial" w:hAnsi="Arial" w:cs="Arial"/>
          <w:sz w:val="18"/>
          <w:szCs w:val="18"/>
          <w:lang w:val="en-US"/>
        </w:rPr>
        <w:t>LonMar</w:t>
      </w:r>
      <w:proofErr w:type="spellEnd"/>
      <w:r w:rsidRPr="00573648">
        <w:rPr>
          <w:rFonts w:ascii="Arial" w:hAnsi="Arial" w:cs="Arial"/>
          <w:sz w:val="18"/>
          <w:szCs w:val="18"/>
          <w:lang w:val="en-US"/>
        </w:rPr>
        <w:t xml:space="preserve"> chiller profile inputs/outputs for use with a generic building automation system via a single twisted pair wiring to a factory installed and tested communication board.</w:t>
      </w:r>
    </w:p>
    <w:p w14:paraId="2FFBF870" w14:textId="77777777" w:rsidR="00E35821" w:rsidRPr="00573648" w:rsidRDefault="00E35821" w:rsidP="00B110C7">
      <w:pPr>
        <w:jc w:val="both"/>
        <w:rPr>
          <w:rFonts w:ascii="Arial" w:hAnsi="Arial" w:cs="Arial"/>
          <w:b/>
          <w:bCs/>
          <w:sz w:val="18"/>
          <w:szCs w:val="18"/>
          <w:lang w:val="en-US"/>
        </w:rPr>
      </w:pPr>
      <w:proofErr w:type="spellStart"/>
      <w:r w:rsidRPr="00573648">
        <w:rPr>
          <w:rFonts w:ascii="Arial" w:hAnsi="Arial" w:cs="Arial"/>
          <w:b/>
          <w:bCs/>
          <w:sz w:val="18"/>
          <w:szCs w:val="18"/>
          <w:lang w:val="en-US"/>
        </w:rPr>
        <w:t>ModBus</w:t>
      </w:r>
      <w:proofErr w:type="spellEnd"/>
      <w:r w:rsidRPr="00573648">
        <w:rPr>
          <w:rFonts w:ascii="Arial" w:hAnsi="Arial" w:cs="Arial"/>
          <w:b/>
          <w:bCs/>
          <w:sz w:val="18"/>
          <w:szCs w:val="18"/>
          <w:lang w:val="en-US"/>
        </w:rPr>
        <w:t>™ Communications Interface</w:t>
      </w:r>
    </w:p>
    <w:p w14:paraId="7076BC3F" w14:textId="77777777"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 xml:space="preserve">Allows the user to easily interface with </w:t>
      </w:r>
      <w:proofErr w:type="spellStart"/>
      <w:r w:rsidRPr="00573648">
        <w:rPr>
          <w:rFonts w:ascii="Arial" w:hAnsi="Arial" w:cs="Arial"/>
          <w:sz w:val="18"/>
          <w:szCs w:val="18"/>
          <w:lang w:val="en-US"/>
        </w:rPr>
        <w:t>ModBus</w:t>
      </w:r>
      <w:proofErr w:type="spellEnd"/>
      <w:r w:rsidRPr="00573648">
        <w:rPr>
          <w:rFonts w:ascii="Arial" w:hAnsi="Arial" w:cs="Arial"/>
          <w:sz w:val="18"/>
          <w:szCs w:val="18"/>
          <w:lang w:val="en-US"/>
        </w:rPr>
        <w:t xml:space="preserve"> via a single twisted pair wiring to a factory installed and tested communication board.</w:t>
      </w:r>
    </w:p>
    <w:p w14:paraId="1620BBBE" w14:textId="77777777"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hilled </w:t>
      </w:r>
      <w:r w:rsidR="00547A48" w:rsidRPr="00573648">
        <w:rPr>
          <w:rFonts w:cs="Arial"/>
          <w:b/>
          <w:sz w:val="18"/>
          <w:szCs w:val="18"/>
          <w:lang w:val="en-US"/>
        </w:rPr>
        <w:t>w</w:t>
      </w:r>
      <w:r w:rsidRPr="00573648">
        <w:rPr>
          <w:rFonts w:cs="Arial"/>
          <w:b/>
          <w:sz w:val="18"/>
          <w:szCs w:val="18"/>
          <w:lang w:val="en-US"/>
        </w:rPr>
        <w:t xml:space="preserve">ater </w:t>
      </w:r>
      <w:r w:rsidR="00547A48" w:rsidRPr="00573648">
        <w:rPr>
          <w:rFonts w:cs="Arial"/>
          <w:b/>
          <w:sz w:val="18"/>
          <w:szCs w:val="18"/>
          <w:lang w:val="en-US"/>
        </w:rPr>
        <w:t>s</w:t>
      </w:r>
      <w:r w:rsidRPr="00573648">
        <w:rPr>
          <w:rFonts w:cs="Arial"/>
          <w:b/>
          <w:sz w:val="18"/>
          <w:szCs w:val="18"/>
          <w:lang w:val="en-US"/>
        </w:rPr>
        <w:t xml:space="preserve">etpoint </w:t>
      </w:r>
    </w:p>
    <w:p w14:paraId="00CF2F6F" w14:textId="77777777"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 VDC or a 4-20mA input signal, to adjust the chilled water setpoint from a remote location.</w:t>
      </w:r>
    </w:p>
    <w:p w14:paraId="275B6CC6" w14:textId="77777777"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urrent </w:t>
      </w:r>
      <w:r w:rsidR="00547A48" w:rsidRPr="00573648">
        <w:rPr>
          <w:rFonts w:cs="Arial"/>
          <w:b/>
          <w:sz w:val="18"/>
          <w:szCs w:val="18"/>
          <w:lang w:val="en-US"/>
        </w:rPr>
        <w:t>l</w:t>
      </w:r>
      <w:r w:rsidRPr="00573648">
        <w:rPr>
          <w:rFonts w:cs="Arial"/>
          <w:b/>
          <w:sz w:val="18"/>
          <w:szCs w:val="18"/>
          <w:lang w:val="en-US"/>
        </w:rPr>
        <w:t xml:space="preserve">imit </w:t>
      </w:r>
      <w:r w:rsidR="00547A48" w:rsidRPr="00573648">
        <w:rPr>
          <w:rFonts w:cs="Arial"/>
          <w:b/>
          <w:sz w:val="18"/>
          <w:szCs w:val="18"/>
          <w:lang w:val="en-US"/>
        </w:rPr>
        <w:t>s</w:t>
      </w:r>
      <w:r w:rsidRPr="00573648">
        <w:rPr>
          <w:rFonts w:cs="Arial"/>
          <w:b/>
          <w:sz w:val="18"/>
          <w:szCs w:val="18"/>
          <w:lang w:val="en-US"/>
        </w:rPr>
        <w:t xml:space="preserve">etpoint </w:t>
      </w:r>
    </w:p>
    <w:p w14:paraId="7968AB4A" w14:textId="77777777"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2-10VDC or a 4-20mA input signal to adjust the current limit setpoint from a remote location.</w:t>
      </w:r>
    </w:p>
    <w:p w14:paraId="3F80268A" w14:textId="77777777" w:rsidR="00E55EE0" w:rsidRPr="00573648" w:rsidRDefault="00E55EE0" w:rsidP="00B110C7">
      <w:pPr>
        <w:pStyle w:val="Heading7"/>
        <w:jc w:val="both"/>
        <w:rPr>
          <w:rFonts w:cs="Arial"/>
          <w:b/>
          <w:sz w:val="18"/>
          <w:szCs w:val="18"/>
          <w:lang w:val="en-US"/>
        </w:rPr>
      </w:pPr>
      <w:r w:rsidRPr="00573648">
        <w:rPr>
          <w:rFonts w:cs="Arial"/>
          <w:b/>
          <w:sz w:val="18"/>
          <w:szCs w:val="18"/>
          <w:lang w:val="en-US"/>
        </w:rPr>
        <w:lastRenderedPageBreak/>
        <w:t>Ice</w:t>
      </w:r>
      <w:r w:rsidR="00547A48" w:rsidRPr="00573648">
        <w:rPr>
          <w:rFonts w:cs="Arial"/>
          <w:b/>
          <w:sz w:val="18"/>
          <w:szCs w:val="18"/>
          <w:lang w:val="en-US"/>
        </w:rPr>
        <w:t xml:space="preserve"> making c</w:t>
      </w:r>
      <w:r w:rsidRPr="00573648">
        <w:rPr>
          <w:rFonts w:cs="Arial"/>
          <w:b/>
          <w:sz w:val="18"/>
          <w:szCs w:val="18"/>
          <w:lang w:val="en-US"/>
        </w:rPr>
        <w:t>ontact</w:t>
      </w:r>
    </w:p>
    <w:p w14:paraId="3253468A" w14:textId="77777777" w:rsidR="00E55EE0" w:rsidRPr="00573648" w:rsidRDefault="00E55EE0"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provides an output contact closure that can be used as a signal to the system that ice building is in operation. This relay will be closed when ice building is in progress and open when ice building has been terminated by either UC800 or the remote interlock. It is used to signal the system changes required to convert to and from ice making.</w:t>
      </w:r>
    </w:p>
    <w:p w14:paraId="3FC5DDC5" w14:textId="77777777" w:rsidR="00E55EE0" w:rsidRPr="00573648" w:rsidRDefault="00E55EE0" w:rsidP="00B110C7">
      <w:pPr>
        <w:jc w:val="both"/>
        <w:rPr>
          <w:rFonts w:ascii="Arial" w:hAnsi="Arial" w:cs="Arial"/>
          <w:snapToGrid w:val="0"/>
          <w:sz w:val="18"/>
          <w:szCs w:val="18"/>
          <w:lang w:val="en-US"/>
        </w:rPr>
      </w:pPr>
    </w:p>
    <w:p w14:paraId="24D9ACE7" w14:textId="77777777" w:rsidR="003908AF" w:rsidRPr="00573648" w:rsidRDefault="003908AF" w:rsidP="003908AF">
      <w:pPr>
        <w:pStyle w:val="Heading8"/>
        <w:jc w:val="both"/>
        <w:rPr>
          <w:rFonts w:ascii="Arial" w:hAnsi="Arial" w:cs="Arial"/>
          <w:color w:val="auto"/>
          <w:lang w:val="en-US"/>
        </w:rPr>
      </w:pPr>
      <w:r w:rsidRPr="00573648">
        <w:rPr>
          <w:rFonts w:ascii="Arial" w:hAnsi="Arial" w:cs="Arial"/>
          <w:b/>
          <w:color w:val="auto"/>
          <w:sz w:val="24"/>
          <w:szCs w:val="24"/>
          <w:lang w:val="en-US"/>
        </w:rPr>
        <w:t>Run test</w:t>
      </w:r>
      <w:r w:rsidR="00E55EE0" w:rsidRPr="00573648">
        <w:rPr>
          <w:rFonts w:ascii="Arial" w:hAnsi="Arial" w:cs="Arial"/>
          <w:b/>
          <w:color w:val="auto"/>
          <w:sz w:val="24"/>
          <w:szCs w:val="24"/>
          <w:lang w:val="en-US"/>
        </w:rPr>
        <w:t xml:space="preserve"> report</w:t>
      </w:r>
      <w:r w:rsidRPr="00573648">
        <w:rPr>
          <w:rFonts w:ascii="Arial" w:hAnsi="Arial" w:cs="Arial"/>
          <w:color w:val="auto"/>
          <w:lang w:val="en-US"/>
        </w:rPr>
        <w:t xml:space="preserve"> </w:t>
      </w:r>
    </w:p>
    <w:p w14:paraId="4DCAE7B1" w14:textId="77777777" w:rsidR="003908AF" w:rsidRPr="00F95AB0" w:rsidRDefault="00F725DD" w:rsidP="00B110C7">
      <w:pPr>
        <w:jc w:val="both"/>
        <w:rPr>
          <w:rFonts w:ascii="Arial" w:hAnsi="Arial" w:cs="Arial"/>
          <w:sz w:val="18"/>
          <w:szCs w:val="18"/>
          <w:lang w:val="en-US"/>
        </w:rPr>
      </w:pPr>
      <w:r w:rsidRPr="00F95AB0">
        <w:rPr>
          <w:rFonts w:ascii="Arial" w:hAnsi="Arial" w:cs="Arial"/>
          <w:sz w:val="18"/>
          <w:szCs w:val="18"/>
          <w:lang w:val="en-US"/>
        </w:rPr>
        <w:t>Run test report gives the</w:t>
      </w:r>
      <w:r w:rsidR="00E55EE0" w:rsidRPr="00F95AB0">
        <w:rPr>
          <w:rFonts w:ascii="Arial" w:hAnsi="Arial" w:cs="Arial"/>
          <w:sz w:val="18"/>
          <w:szCs w:val="18"/>
          <w:lang w:val="en-US"/>
        </w:rPr>
        <w:t xml:space="preserve"> </w:t>
      </w:r>
      <w:r w:rsidR="00F95AB0">
        <w:rPr>
          <w:rFonts w:ascii="Arial" w:hAnsi="Arial" w:cs="Arial"/>
          <w:sz w:val="18"/>
          <w:szCs w:val="18"/>
          <w:lang w:val="en-US"/>
        </w:rPr>
        <w:t xml:space="preserve">results of the </w:t>
      </w:r>
      <w:proofErr w:type="spellStart"/>
      <w:r w:rsidRPr="00F95AB0">
        <w:rPr>
          <w:rFonts w:ascii="Arial" w:hAnsi="Arial" w:cs="Arial"/>
          <w:sz w:val="18"/>
          <w:szCs w:val="18"/>
          <w:lang w:val="en-US"/>
        </w:rPr>
        <w:t>perfomance</w:t>
      </w:r>
      <w:proofErr w:type="spellEnd"/>
      <w:r w:rsidRPr="00F95AB0">
        <w:rPr>
          <w:rFonts w:ascii="Arial" w:hAnsi="Arial" w:cs="Arial"/>
          <w:sz w:val="18"/>
          <w:szCs w:val="18"/>
          <w:lang w:val="en-US"/>
        </w:rPr>
        <w:t xml:space="preserve"> test of the unit in the design conditio</w:t>
      </w:r>
      <w:r w:rsidR="00F95AB0">
        <w:rPr>
          <w:rFonts w:ascii="Arial" w:hAnsi="Arial" w:cs="Arial"/>
          <w:sz w:val="18"/>
          <w:szCs w:val="18"/>
          <w:lang w:val="en-US"/>
        </w:rPr>
        <w:t>ns specified in the order write-</w:t>
      </w:r>
      <w:r w:rsidRPr="00F95AB0">
        <w:rPr>
          <w:rFonts w:ascii="Arial" w:hAnsi="Arial" w:cs="Arial"/>
          <w:sz w:val="18"/>
          <w:szCs w:val="18"/>
          <w:lang w:val="en-US"/>
        </w:rPr>
        <w:t>up</w:t>
      </w:r>
      <w:r w:rsidR="00E55EE0" w:rsidRPr="00F95AB0">
        <w:rPr>
          <w:rFonts w:ascii="Arial" w:hAnsi="Arial" w:cs="Arial"/>
          <w:sz w:val="18"/>
          <w:szCs w:val="18"/>
          <w:lang w:val="en-US"/>
        </w:rPr>
        <w:t xml:space="preserve"> with water without glycol.</w:t>
      </w:r>
      <w:r w:rsidRPr="00F95AB0">
        <w:rPr>
          <w:rFonts w:ascii="Arial" w:hAnsi="Arial" w:cs="Arial"/>
          <w:sz w:val="18"/>
          <w:szCs w:val="18"/>
          <w:lang w:val="en-US"/>
        </w:rPr>
        <w:t xml:space="preserve"> </w:t>
      </w:r>
    </w:p>
    <w:p w14:paraId="7C275FF7" w14:textId="77777777" w:rsidR="00E55EE0" w:rsidRPr="00F95AB0" w:rsidRDefault="00E55EE0" w:rsidP="00B110C7">
      <w:pPr>
        <w:jc w:val="both"/>
        <w:rPr>
          <w:rFonts w:ascii="Arial" w:hAnsi="Arial" w:cs="Arial"/>
          <w:sz w:val="18"/>
          <w:szCs w:val="18"/>
          <w:lang w:val="en-US"/>
        </w:rPr>
      </w:pPr>
      <w:r w:rsidRPr="00F95AB0">
        <w:rPr>
          <w:rFonts w:ascii="Arial" w:hAnsi="Arial" w:cs="Arial"/>
          <w:sz w:val="18"/>
          <w:szCs w:val="18"/>
          <w:lang w:val="en-US"/>
        </w:rPr>
        <w:t xml:space="preserve">The data recorded </w:t>
      </w:r>
      <w:proofErr w:type="gramStart"/>
      <w:r w:rsidRPr="00F95AB0">
        <w:rPr>
          <w:rFonts w:ascii="Arial" w:hAnsi="Arial" w:cs="Arial"/>
          <w:sz w:val="18"/>
          <w:szCs w:val="18"/>
          <w:lang w:val="en-US"/>
        </w:rPr>
        <w:t>are</w:t>
      </w:r>
      <w:r w:rsidR="00546E08" w:rsidRPr="00F95AB0">
        <w:rPr>
          <w:rFonts w:ascii="Arial" w:hAnsi="Arial" w:cs="Arial"/>
          <w:sz w:val="18"/>
          <w:szCs w:val="18"/>
          <w:lang w:val="en-US"/>
        </w:rPr>
        <w:t>:</w:t>
      </w:r>
      <w:proofErr w:type="gramEnd"/>
      <w:r w:rsidR="00546E08" w:rsidRPr="00F95AB0">
        <w:rPr>
          <w:rFonts w:ascii="Arial" w:hAnsi="Arial" w:cs="Arial"/>
          <w:sz w:val="18"/>
          <w:szCs w:val="18"/>
          <w:lang w:val="en-US"/>
        </w:rPr>
        <w:t xml:space="preserve"> </w:t>
      </w:r>
      <w:r w:rsidRPr="00F95AB0">
        <w:rPr>
          <w:rFonts w:ascii="Arial" w:hAnsi="Arial" w:cs="Arial"/>
          <w:sz w:val="18"/>
          <w:szCs w:val="18"/>
          <w:lang w:val="en-US"/>
        </w:rPr>
        <w:t>cooling capacity, power input, air temperature, water entering temperature, water leaving temperature and water flow</w:t>
      </w:r>
      <w:r w:rsidR="00546E08" w:rsidRPr="00F95AB0">
        <w:rPr>
          <w:rFonts w:ascii="Arial" w:hAnsi="Arial" w:cs="Arial"/>
          <w:sz w:val="18"/>
          <w:szCs w:val="18"/>
          <w:lang w:val="en-US"/>
        </w:rPr>
        <w:t>.</w:t>
      </w:r>
      <w:r w:rsidRPr="00F95AB0">
        <w:rPr>
          <w:rFonts w:ascii="Arial" w:hAnsi="Arial" w:cs="Arial"/>
          <w:sz w:val="18"/>
          <w:szCs w:val="18"/>
          <w:lang w:val="en-US"/>
        </w:rPr>
        <w:t xml:space="preserve">  </w:t>
      </w:r>
    </w:p>
    <w:p w14:paraId="0D9991CD" w14:textId="77777777" w:rsidR="00F725DD" w:rsidRPr="00F95AB0" w:rsidRDefault="00F725DD" w:rsidP="00B110C7">
      <w:pPr>
        <w:jc w:val="both"/>
        <w:rPr>
          <w:rFonts w:ascii="Arial" w:hAnsi="Arial" w:cs="Arial"/>
          <w:sz w:val="18"/>
          <w:szCs w:val="18"/>
          <w:lang w:val="en-US"/>
        </w:rPr>
      </w:pPr>
    </w:p>
    <w:p w14:paraId="577B1DBE" w14:textId="77777777" w:rsidR="003F0D77" w:rsidRPr="003F0D77" w:rsidRDefault="003F0D77" w:rsidP="006150AE">
      <w:pPr>
        <w:pStyle w:val="Heading7"/>
        <w:tabs>
          <w:tab w:val="left" w:pos="6379"/>
        </w:tabs>
        <w:jc w:val="left"/>
        <w:rPr>
          <w:rFonts w:cs="Arial"/>
          <w:b/>
          <w:bCs/>
          <w:sz w:val="18"/>
          <w:szCs w:val="18"/>
          <w:lang w:val="en-US"/>
        </w:rPr>
      </w:pPr>
    </w:p>
    <w:p w14:paraId="2930EBAD" w14:textId="77777777" w:rsidR="006150AE" w:rsidRPr="00573648" w:rsidRDefault="006150AE" w:rsidP="006150AE">
      <w:pPr>
        <w:pStyle w:val="Heading7"/>
        <w:tabs>
          <w:tab w:val="left" w:pos="6379"/>
        </w:tabs>
        <w:jc w:val="left"/>
        <w:rPr>
          <w:rFonts w:cs="Arial"/>
          <w:b/>
          <w:bCs/>
          <w:sz w:val="24"/>
          <w:szCs w:val="24"/>
          <w:lang w:val="en-US"/>
        </w:rPr>
      </w:pPr>
      <w:r w:rsidRPr="00573648">
        <w:rPr>
          <w:rFonts w:cs="Arial"/>
          <w:b/>
          <w:bCs/>
          <w:sz w:val="24"/>
          <w:szCs w:val="24"/>
          <w:lang w:val="en-US"/>
        </w:rPr>
        <w:t>Other Options</w:t>
      </w:r>
    </w:p>
    <w:p w14:paraId="54CE03AB" w14:textId="77777777" w:rsidR="003F0D77" w:rsidRDefault="003F0D77" w:rsidP="00B110C7">
      <w:pPr>
        <w:pStyle w:val="Heading7"/>
        <w:tabs>
          <w:tab w:val="left" w:pos="6379"/>
        </w:tabs>
        <w:jc w:val="both"/>
        <w:rPr>
          <w:rFonts w:cs="Arial"/>
          <w:b/>
          <w:sz w:val="18"/>
          <w:szCs w:val="18"/>
          <w:lang w:val="en-GB"/>
        </w:rPr>
      </w:pPr>
    </w:p>
    <w:p w14:paraId="7E6F9D52" w14:textId="77777777" w:rsidR="004B7CF4" w:rsidRPr="00F95AB0" w:rsidRDefault="004B7CF4" w:rsidP="00B110C7">
      <w:pPr>
        <w:pStyle w:val="Heading7"/>
        <w:tabs>
          <w:tab w:val="left" w:pos="6379"/>
        </w:tabs>
        <w:jc w:val="both"/>
        <w:rPr>
          <w:rFonts w:cs="Arial"/>
          <w:b/>
          <w:sz w:val="18"/>
          <w:szCs w:val="18"/>
          <w:lang w:val="en-GB"/>
        </w:rPr>
      </w:pPr>
      <w:r w:rsidRPr="00F95AB0">
        <w:rPr>
          <w:rFonts w:cs="Arial"/>
          <w:b/>
          <w:sz w:val="18"/>
          <w:szCs w:val="18"/>
          <w:lang w:val="en-GB"/>
        </w:rPr>
        <w:t>Relief valves</w:t>
      </w:r>
    </w:p>
    <w:p w14:paraId="1AF349B4" w14:textId="77777777" w:rsidR="007A0E6E" w:rsidRPr="00F95AB0" w:rsidRDefault="00281374" w:rsidP="00B110C7">
      <w:pPr>
        <w:pStyle w:val="Heading7"/>
        <w:tabs>
          <w:tab w:val="left" w:pos="6379"/>
        </w:tabs>
        <w:jc w:val="both"/>
        <w:rPr>
          <w:rFonts w:cs="Arial"/>
          <w:sz w:val="18"/>
          <w:szCs w:val="18"/>
          <w:lang w:val="en-GB"/>
        </w:rPr>
      </w:pPr>
      <w:r w:rsidRPr="00997831">
        <w:rPr>
          <w:rFonts w:cs="Arial"/>
          <w:sz w:val="18"/>
          <w:szCs w:val="18"/>
          <w:lang w:val="en-GB"/>
        </w:rPr>
        <w:t>D</w:t>
      </w:r>
      <w:r w:rsidR="006150AE" w:rsidRPr="00997831">
        <w:rPr>
          <w:rFonts w:cs="Arial"/>
          <w:sz w:val="18"/>
          <w:szCs w:val="18"/>
          <w:lang w:val="en-GB"/>
        </w:rPr>
        <w:t>ual relief valve</w:t>
      </w:r>
      <w:r w:rsidR="00F95AB0" w:rsidRPr="00997831">
        <w:rPr>
          <w:rFonts w:cs="Arial"/>
          <w:sz w:val="18"/>
          <w:szCs w:val="18"/>
          <w:lang w:val="en-GB"/>
        </w:rPr>
        <w:t xml:space="preserve"> plus 3-</w:t>
      </w:r>
      <w:r w:rsidR="00546E08" w:rsidRPr="00997831">
        <w:rPr>
          <w:rFonts w:cs="Arial"/>
          <w:sz w:val="18"/>
          <w:szCs w:val="18"/>
          <w:lang w:val="en-GB"/>
        </w:rPr>
        <w:t>way valve</w:t>
      </w:r>
      <w:r w:rsidR="007A0E6E" w:rsidRPr="00997831">
        <w:rPr>
          <w:rFonts w:cs="Arial"/>
          <w:sz w:val="18"/>
          <w:szCs w:val="18"/>
          <w:lang w:val="en-GB"/>
        </w:rPr>
        <w:t xml:space="preserve"> on </w:t>
      </w:r>
      <w:proofErr w:type="gramStart"/>
      <w:r w:rsidR="007A0E6E" w:rsidRPr="00997831">
        <w:rPr>
          <w:rFonts w:cs="Arial"/>
          <w:sz w:val="18"/>
          <w:szCs w:val="18"/>
          <w:lang w:val="en-GB"/>
        </w:rPr>
        <w:t>high and low pressure</w:t>
      </w:r>
      <w:proofErr w:type="gramEnd"/>
      <w:r w:rsidR="007A0E6E" w:rsidRPr="00997831">
        <w:rPr>
          <w:rFonts w:cs="Arial"/>
          <w:sz w:val="18"/>
          <w:szCs w:val="18"/>
          <w:lang w:val="en-GB"/>
        </w:rPr>
        <w:t xml:space="preserve"> side</w:t>
      </w:r>
      <w:r w:rsidRPr="00997831">
        <w:rPr>
          <w:rFonts w:cs="Arial"/>
          <w:sz w:val="18"/>
          <w:szCs w:val="18"/>
          <w:lang w:val="en-GB"/>
        </w:rPr>
        <w:t>.</w:t>
      </w:r>
    </w:p>
    <w:p w14:paraId="025F3C10" w14:textId="77777777" w:rsidR="006150AE" w:rsidRPr="00F95AB0" w:rsidRDefault="006150AE" w:rsidP="00B110C7">
      <w:pPr>
        <w:jc w:val="both"/>
        <w:rPr>
          <w:rFonts w:ascii="Arial" w:hAnsi="Arial" w:cs="Arial"/>
          <w:sz w:val="18"/>
          <w:szCs w:val="18"/>
          <w:lang w:val="en-GB"/>
        </w:rPr>
      </w:pPr>
    </w:p>
    <w:p w14:paraId="1A8FD1BC" w14:textId="77777777" w:rsidR="004B7CF4" w:rsidRPr="00F95AB0" w:rsidRDefault="006150AE" w:rsidP="00B110C7">
      <w:pPr>
        <w:pStyle w:val="Heading7"/>
        <w:tabs>
          <w:tab w:val="left" w:pos="6379"/>
        </w:tabs>
        <w:jc w:val="both"/>
        <w:rPr>
          <w:rFonts w:cs="Arial"/>
          <w:b/>
          <w:sz w:val="18"/>
          <w:szCs w:val="18"/>
          <w:lang w:val="en-US"/>
        </w:rPr>
      </w:pPr>
      <w:r w:rsidRPr="00F95AB0">
        <w:rPr>
          <w:rFonts w:cs="Arial"/>
          <w:b/>
          <w:sz w:val="18"/>
          <w:szCs w:val="18"/>
          <w:lang w:val="en-GB"/>
        </w:rPr>
        <w:t>High performance insulation</w:t>
      </w:r>
      <w:r w:rsidR="007A0E6E" w:rsidRPr="00F95AB0">
        <w:rPr>
          <w:rFonts w:cs="Arial"/>
          <w:b/>
          <w:sz w:val="18"/>
          <w:szCs w:val="18"/>
          <w:lang w:val="en-US"/>
        </w:rPr>
        <w:t>.</w:t>
      </w:r>
    </w:p>
    <w:p w14:paraId="1A6DDB50" w14:textId="77777777" w:rsidR="00546E08" w:rsidRPr="00F95AB0" w:rsidRDefault="00546E08" w:rsidP="00B110C7">
      <w:pPr>
        <w:jc w:val="both"/>
        <w:rPr>
          <w:rFonts w:ascii="Arial" w:hAnsi="Arial" w:cs="Arial"/>
          <w:snapToGrid w:val="0"/>
          <w:sz w:val="18"/>
          <w:szCs w:val="18"/>
          <w:lang w:val="en-US"/>
        </w:rPr>
      </w:pPr>
      <w:r w:rsidRPr="00F95AB0">
        <w:rPr>
          <w:rFonts w:ascii="Arial" w:hAnsi="Arial" w:cs="Arial"/>
          <w:sz w:val="18"/>
          <w:szCs w:val="18"/>
          <w:lang w:val="en-US"/>
        </w:rPr>
        <w:t xml:space="preserve">Evaporator is insulated </w:t>
      </w:r>
      <w:r w:rsidRPr="00F95AB0">
        <w:rPr>
          <w:rFonts w:ascii="Arial" w:hAnsi="Arial" w:cs="Arial"/>
          <w:snapToGrid w:val="0"/>
          <w:sz w:val="18"/>
          <w:szCs w:val="18"/>
          <w:lang w:val="en-US"/>
        </w:rPr>
        <w:t xml:space="preserve">with 2 layers </w:t>
      </w:r>
      <w:proofErr w:type="gramStart"/>
      <w:r w:rsidRPr="00F95AB0">
        <w:rPr>
          <w:rFonts w:ascii="Arial" w:hAnsi="Arial" w:cs="Arial"/>
          <w:snapToGrid w:val="0"/>
          <w:sz w:val="18"/>
          <w:szCs w:val="18"/>
          <w:lang w:val="en-US"/>
        </w:rPr>
        <w:t>of  Armaflex</w:t>
      </w:r>
      <w:proofErr w:type="gramEnd"/>
      <w:r w:rsidRPr="00F95AB0">
        <w:rPr>
          <w:rFonts w:ascii="Arial" w:hAnsi="Arial" w:cs="Arial"/>
          <w:snapToGrid w:val="0"/>
          <w:sz w:val="18"/>
          <w:szCs w:val="18"/>
          <w:lang w:val="en-US"/>
        </w:rPr>
        <w:t xml:space="preserve"> II or equivalent of 19 mm (3/4 inches)  thickness and K factor of 0,26 W/m²°K</w:t>
      </w:r>
      <w:r w:rsidRPr="00F95AB0">
        <w:rPr>
          <w:rFonts w:ascii="Arial" w:hAnsi="Arial" w:cs="Arial"/>
          <w:sz w:val="18"/>
          <w:szCs w:val="18"/>
          <w:lang w:val="en-US"/>
        </w:rPr>
        <w:t xml:space="preserve">. </w:t>
      </w:r>
    </w:p>
    <w:p w14:paraId="03835785" w14:textId="77777777" w:rsidR="00F00454" w:rsidRPr="00F95AB0" w:rsidRDefault="00F00454" w:rsidP="00B110C7">
      <w:pPr>
        <w:jc w:val="both"/>
        <w:rPr>
          <w:rFonts w:ascii="Arial" w:hAnsi="Arial" w:cs="Arial"/>
          <w:sz w:val="18"/>
          <w:szCs w:val="18"/>
          <w:lang w:val="en-US"/>
        </w:rPr>
      </w:pPr>
    </w:p>
    <w:p w14:paraId="60C1396B" w14:textId="77777777" w:rsidR="00F00454" w:rsidRPr="00F95AB0" w:rsidRDefault="00F00454" w:rsidP="00B110C7">
      <w:pPr>
        <w:jc w:val="both"/>
        <w:rPr>
          <w:rFonts w:ascii="Arial" w:hAnsi="Arial" w:cs="Arial"/>
          <w:b/>
          <w:sz w:val="18"/>
          <w:szCs w:val="18"/>
          <w:lang w:val="en-GB"/>
        </w:rPr>
      </w:pPr>
      <w:r w:rsidRPr="00F95AB0">
        <w:rPr>
          <w:rFonts w:ascii="Arial" w:hAnsi="Arial" w:cs="Arial"/>
          <w:b/>
          <w:sz w:val="18"/>
          <w:szCs w:val="18"/>
          <w:lang w:val="en-GB"/>
        </w:rPr>
        <w:t>Evaporator without insulation</w:t>
      </w:r>
    </w:p>
    <w:p w14:paraId="6FC4AF3C" w14:textId="77777777" w:rsidR="00F00454" w:rsidRPr="00F95AB0" w:rsidRDefault="00546E08" w:rsidP="00B110C7">
      <w:pPr>
        <w:jc w:val="both"/>
        <w:rPr>
          <w:rFonts w:ascii="Arial" w:hAnsi="Arial" w:cs="Arial"/>
          <w:sz w:val="18"/>
          <w:szCs w:val="18"/>
          <w:lang w:val="en-GB"/>
        </w:rPr>
      </w:pPr>
      <w:r w:rsidRPr="00F95AB0">
        <w:rPr>
          <w:rFonts w:ascii="Arial" w:hAnsi="Arial" w:cs="Arial"/>
          <w:sz w:val="18"/>
          <w:szCs w:val="18"/>
          <w:lang w:val="en-GB"/>
        </w:rPr>
        <w:t>E</w:t>
      </w:r>
      <w:r w:rsidR="00F00454" w:rsidRPr="00F95AB0">
        <w:rPr>
          <w:rFonts w:ascii="Arial" w:hAnsi="Arial" w:cs="Arial"/>
          <w:sz w:val="18"/>
          <w:szCs w:val="18"/>
          <w:lang w:val="en-GB"/>
        </w:rPr>
        <w:t xml:space="preserve">vaporator is not </w:t>
      </w:r>
      <w:proofErr w:type="gramStart"/>
      <w:r w:rsidR="00F00454" w:rsidRPr="00F95AB0">
        <w:rPr>
          <w:rFonts w:ascii="Arial" w:hAnsi="Arial" w:cs="Arial"/>
          <w:sz w:val="18"/>
          <w:szCs w:val="18"/>
          <w:lang w:val="en-GB"/>
        </w:rPr>
        <w:t>insulated</w:t>
      </w:r>
      <w:proofErr w:type="gramEnd"/>
      <w:r w:rsidR="00F00454" w:rsidRPr="00F95AB0">
        <w:rPr>
          <w:rFonts w:ascii="Arial" w:hAnsi="Arial" w:cs="Arial"/>
          <w:sz w:val="18"/>
          <w:szCs w:val="18"/>
          <w:lang w:val="en-GB"/>
        </w:rPr>
        <w:t xml:space="preserve"> </w:t>
      </w:r>
      <w:r w:rsidR="009B24AE" w:rsidRPr="00F95AB0">
        <w:rPr>
          <w:rFonts w:ascii="Arial" w:hAnsi="Arial" w:cs="Arial"/>
          <w:sz w:val="18"/>
          <w:szCs w:val="18"/>
          <w:lang w:val="en-GB"/>
        </w:rPr>
        <w:t>and a specific insulation can be done on site</w:t>
      </w:r>
      <w:r w:rsidR="00F95AB0">
        <w:rPr>
          <w:rFonts w:ascii="Arial" w:hAnsi="Arial" w:cs="Arial"/>
          <w:sz w:val="18"/>
          <w:szCs w:val="18"/>
          <w:lang w:val="en-GB"/>
        </w:rPr>
        <w:t>.</w:t>
      </w:r>
    </w:p>
    <w:p w14:paraId="67838A2E" w14:textId="77777777" w:rsidR="007A0E6E" w:rsidRPr="00F95AB0" w:rsidRDefault="007A0E6E" w:rsidP="00B110C7">
      <w:pPr>
        <w:jc w:val="both"/>
        <w:rPr>
          <w:rFonts w:ascii="Arial" w:hAnsi="Arial" w:cs="Arial"/>
          <w:sz w:val="18"/>
          <w:szCs w:val="18"/>
          <w:lang w:val="en-GB"/>
        </w:rPr>
      </w:pPr>
    </w:p>
    <w:p w14:paraId="3C58EA71" w14:textId="77777777" w:rsidR="006150AE" w:rsidRPr="00F95AB0" w:rsidRDefault="006150AE" w:rsidP="00B110C7">
      <w:pPr>
        <w:jc w:val="both"/>
        <w:rPr>
          <w:rFonts w:ascii="Arial" w:hAnsi="Arial" w:cs="Arial"/>
          <w:b/>
          <w:sz w:val="18"/>
          <w:szCs w:val="18"/>
          <w:lang w:val="en-GB"/>
        </w:rPr>
      </w:pPr>
      <w:r w:rsidRPr="00F95AB0">
        <w:rPr>
          <w:rFonts w:ascii="Arial" w:hAnsi="Arial" w:cs="Arial"/>
          <w:b/>
          <w:sz w:val="18"/>
          <w:szCs w:val="18"/>
          <w:lang w:val="en-GB"/>
        </w:rPr>
        <w:t>Coated</w:t>
      </w:r>
      <w:r w:rsidR="00D75E57" w:rsidRPr="00F95AB0">
        <w:rPr>
          <w:rFonts w:ascii="Arial" w:hAnsi="Arial" w:cs="Arial"/>
          <w:b/>
          <w:sz w:val="18"/>
          <w:szCs w:val="18"/>
          <w:lang w:val="en-GB"/>
        </w:rPr>
        <w:t xml:space="preserve"> </w:t>
      </w:r>
      <w:r w:rsidR="003908AF" w:rsidRPr="00F95AB0">
        <w:rPr>
          <w:rFonts w:ascii="Arial" w:hAnsi="Arial" w:cs="Arial"/>
          <w:b/>
          <w:sz w:val="18"/>
          <w:szCs w:val="18"/>
          <w:lang w:val="en-GB"/>
        </w:rPr>
        <w:t>condensing coils</w:t>
      </w:r>
    </w:p>
    <w:p w14:paraId="3A26C1D3" w14:textId="77777777" w:rsidR="003529C8" w:rsidRPr="00F95AB0" w:rsidRDefault="003529C8" w:rsidP="00B110C7">
      <w:pPr>
        <w:jc w:val="both"/>
        <w:rPr>
          <w:rFonts w:ascii="Arial" w:hAnsi="Arial" w:cs="Arial"/>
          <w:b/>
          <w:sz w:val="18"/>
          <w:szCs w:val="18"/>
          <w:lang w:val="en-GB"/>
        </w:rPr>
      </w:pPr>
      <w:r w:rsidRPr="00F95AB0">
        <w:rPr>
          <w:rFonts w:ascii="Arial" w:hAnsi="Arial" w:cs="Arial"/>
          <w:sz w:val="18"/>
          <w:szCs w:val="18"/>
          <w:lang w:val="en-US" w:eastAsia="en-US"/>
        </w:rPr>
        <w:t xml:space="preserve">Condensing coils are protected with a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 xml:space="preserve">athodic </w:t>
      </w:r>
      <w:r w:rsidR="00142490" w:rsidRPr="00F95AB0">
        <w:rPr>
          <w:rFonts w:ascii="Arial" w:hAnsi="Arial" w:cs="Arial"/>
          <w:sz w:val="18"/>
          <w:szCs w:val="18"/>
          <w:lang w:val="en-US" w:eastAsia="en-US"/>
        </w:rPr>
        <w:t>e</w:t>
      </w:r>
      <w:r w:rsidRPr="00F95AB0">
        <w:rPr>
          <w:rFonts w:ascii="Arial" w:hAnsi="Arial" w:cs="Arial"/>
          <w:sz w:val="18"/>
          <w:szCs w:val="18"/>
          <w:lang w:val="en-US" w:eastAsia="en-US"/>
        </w:rPr>
        <w:t xml:space="preserve">poxy </w:t>
      </w:r>
      <w:r w:rsidR="00142490" w:rsidRPr="00F95AB0">
        <w:rPr>
          <w:rFonts w:ascii="Arial" w:hAnsi="Arial" w:cs="Arial"/>
          <w:sz w:val="18"/>
          <w:szCs w:val="18"/>
          <w:lang w:val="en-US" w:eastAsia="en-US"/>
        </w:rPr>
        <w:t>e</w:t>
      </w:r>
      <w:r w:rsidR="00336C0E">
        <w:rPr>
          <w:rFonts w:ascii="Arial" w:hAnsi="Arial" w:cs="Arial"/>
          <w:sz w:val="18"/>
          <w:szCs w:val="18"/>
          <w:lang w:val="en-US" w:eastAsia="en-US"/>
        </w:rPr>
        <w:t xml:space="preserve">lectrodeposition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 xml:space="preserve">oating UV resistant  </w:t>
      </w:r>
    </w:p>
    <w:p w14:paraId="7BE68E25" w14:textId="77777777" w:rsidR="007A0E6E" w:rsidRPr="00F95AB0" w:rsidRDefault="007A0E6E" w:rsidP="00B110C7">
      <w:pPr>
        <w:jc w:val="both"/>
        <w:rPr>
          <w:rFonts w:ascii="Arial" w:hAnsi="Arial" w:cs="Arial"/>
          <w:sz w:val="18"/>
          <w:szCs w:val="18"/>
          <w:lang w:val="en-GB"/>
        </w:rPr>
      </w:pPr>
    </w:p>
    <w:p w14:paraId="56E8211E" w14:textId="77777777" w:rsidR="009676E5" w:rsidRPr="00F95AB0" w:rsidRDefault="009676E5" w:rsidP="00B110C7">
      <w:pPr>
        <w:jc w:val="both"/>
        <w:rPr>
          <w:rFonts w:ascii="Arial" w:hAnsi="Arial" w:cs="Arial"/>
          <w:b/>
          <w:bCs/>
          <w:sz w:val="18"/>
          <w:szCs w:val="18"/>
          <w:lang w:val="en-US"/>
        </w:rPr>
      </w:pPr>
      <w:r w:rsidRPr="00F95AB0">
        <w:rPr>
          <w:rFonts w:ascii="Arial" w:hAnsi="Arial" w:cs="Arial"/>
          <w:b/>
          <w:bCs/>
          <w:sz w:val="18"/>
          <w:szCs w:val="18"/>
          <w:lang w:val="en-US"/>
        </w:rPr>
        <w:t>Neoprene pads</w:t>
      </w:r>
    </w:p>
    <w:p w14:paraId="224B6985" w14:textId="77777777" w:rsidR="00F73F63" w:rsidRPr="00F95AB0" w:rsidRDefault="00F73F63" w:rsidP="00B110C7">
      <w:pPr>
        <w:jc w:val="both"/>
        <w:rPr>
          <w:rFonts w:ascii="Arial" w:hAnsi="Arial" w:cs="Arial"/>
          <w:bCs/>
          <w:sz w:val="18"/>
          <w:szCs w:val="18"/>
          <w:lang w:val="en-US"/>
        </w:rPr>
      </w:pPr>
      <w:r w:rsidRPr="00F95AB0">
        <w:rPr>
          <w:rFonts w:ascii="Arial" w:hAnsi="Arial" w:cs="Arial"/>
          <w:bCs/>
          <w:sz w:val="18"/>
          <w:szCs w:val="18"/>
          <w:lang w:val="en-US"/>
        </w:rPr>
        <w:t xml:space="preserve">Neoprene pads avoids a direct contact of the base of the unit with the ground </w:t>
      </w:r>
    </w:p>
    <w:p w14:paraId="421BE331" w14:textId="77777777" w:rsidR="009676E5" w:rsidRPr="00F95AB0" w:rsidRDefault="009676E5" w:rsidP="00B110C7">
      <w:pPr>
        <w:jc w:val="both"/>
        <w:rPr>
          <w:rFonts w:ascii="Arial" w:hAnsi="Arial" w:cs="Arial"/>
          <w:sz w:val="18"/>
          <w:szCs w:val="18"/>
          <w:lang w:val="en-GB"/>
        </w:rPr>
      </w:pPr>
    </w:p>
    <w:p w14:paraId="42E79A67" w14:textId="77777777" w:rsidR="00F73F63" w:rsidRPr="00F95AB0" w:rsidRDefault="009676E5" w:rsidP="00B110C7">
      <w:pPr>
        <w:pStyle w:val="Heading7"/>
        <w:tabs>
          <w:tab w:val="left" w:pos="6379"/>
        </w:tabs>
        <w:jc w:val="both"/>
        <w:rPr>
          <w:rFonts w:cs="Arial"/>
          <w:b/>
          <w:bCs/>
          <w:sz w:val="18"/>
          <w:szCs w:val="18"/>
          <w:lang w:val="en-US"/>
        </w:rPr>
      </w:pPr>
      <w:r w:rsidRPr="00F95AB0">
        <w:rPr>
          <w:rFonts w:cs="Arial"/>
          <w:b/>
          <w:bCs/>
          <w:sz w:val="18"/>
          <w:szCs w:val="18"/>
          <w:lang w:val="en-US"/>
        </w:rPr>
        <w:t>Neoprene isolators</w:t>
      </w:r>
    </w:p>
    <w:p w14:paraId="4A1B45D2" w14:textId="77777777" w:rsidR="009676E5" w:rsidRPr="00F95AB0" w:rsidRDefault="009676E5" w:rsidP="00B110C7">
      <w:pPr>
        <w:pStyle w:val="Heading7"/>
        <w:tabs>
          <w:tab w:val="left" w:pos="6379"/>
        </w:tabs>
        <w:jc w:val="both"/>
        <w:rPr>
          <w:rFonts w:cs="Arial"/>
          <w:sz w:val="18"/>
          <w:szCs w:val="18"/>
          <w:lang w:val="en-US"/>
        </w:rPr>
      </w:pPr>
      <w:r w:rsidRPr="00F95AB0">
        <w:rPr>
          <w:rFonts w:cs="Arial"/>
          <w:sz w:val="18"/>
          <w:szCs w:val="18"/>
          <w:lang w:val="en-US"/>
        </w:rPr>
        <w:t>Isolators provide isolation between chiller and structure to help eliminate vibration transmission and have an efficiency of 95% minimum</w:t>
      </w:r>
    </w:p>
    <w:p w14:paraId="1352726B" w14:textId="77777777" w:rsidR="002360B6" w:rsidRDefault="002360B6" w:rsidP="00B110C7">
      <w:pPr>
        <w:jc w:val="both"/>
        <w:rPr>
          <w:rFonts w:ascii="Arial" w:hAnsi="Arial" w:cs="Arial"/>
          <w:b/>
          <w:sz w:val="18"/>
          <w:szCs w:val="18"/>
          <w:lang w:val="en-GB"/>
        </w:rPr>
      </w:pPr>
    </w:p>
    <w:p w14:paraId="5CFC2047" w14:textId="77777777" w:rsidR="006150AE" w:rsidRPr="00F95AB0" w:rsidRDefault="00A85D84" w:rsidP="00B110C7">
      <w:pPr>
        <w:jc w:val="both"/>
        <w:rPr>
          <w:rFonts w:ascii="Arial" w:hAnsi="Arial" w:cs="Arial"/>
          <w:b/>
          <w:sz w:val="18"/>
          <w:szCs w:val="18"/>
          <w:lang w:val="en-GB"/>
        </w:rPr>
      </w:pPr>
      <w:r w:rsidRPr="00F95AB0">
        <w:rPr>
          <w:rFonts w:ascii="Arial" w:hAnsi="Arial" w:cs="Arial"/>
          <w:b/>
          <w:sz w:val="18"/>
          <w:szCs w:val="18"/>
          <w:lang w:val="en-GB"/>
        </w:rPr>
        <w:t>Grooved pipe plus weld coupling</w:t>
      </w:r>
    </w:p>
    <w:p w14:paraId="4F6F207B" w14:textId="77777777" w:rsidR="00A85D84" w:rsidRPr="00F95AB0" w:rsidRDefault="004B7CF4" w:rsidP="00B110C7">
      <w:pPr>
        <w:jc w:val="both"/>
        <w:rPr>
          <w:rFonts w:ascii="Arial" w:hAnsi="Arial" w:cs="Arial"/>
          <w:sz w:val="18"/>
          <w:szCs w:val="18"/>
          <w:lang w:val="en-GB"/>
        </w:rPr>
      </w:pPr>
      <w:r w:rsidRPr="00F95AB0">
        <w:rPr>
          <w:rFonts w:ascii="Arial" w:hAnsi="Arial" w:cs="Arial"/>
          <w:sz w:val="18"/>
          <w:szCs w:val="18"/>
          <w:lang w:val="en-GB"/>
        </w:rPr>
        <w:t>Grooved pipes are conn</w:t>
      </w:r>
      <w:r w:rsidR="00B110C7">
        <w:rPr>
          <w:rFonts w:ascii="Arial" w:hAnsi="Arial" w:cs="Arial"/>
          <w:sz w:val="18"/>
          <w:szCs w:val="18"/>
          <w:lang w:val="en-GB"/>
        </w:rPr>
        <w:t>ected on water inlet and outlet. T</w:t>
      </w:r>
      <w:r w:rsidRPr="00F95AB0">
        <w:rPr>
          <w:rFonts w:ascii="Arial" w:hAnsi="Arial" w:cs="Arial"/>
          <w:sz w:val="18"/>
          <w:szCs w:val="18"/>
          <w:lang w:val="en-GB"/>
        </w:rPr>
        <w:t>he cou</w:t>
      </w:r>
      <w:r w:rsidR="00B110C7">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sidR="00336C0E">
        <w:rPr>
          <w:rFonts w:ascii="Arial" w:hAnsi="Arial" w:cs="Arial"/>
          <w:sz w:val="18"/>
          <w:szCs w:val="18"/>
          <w:lang w:val="en-GB"/>
        </w:rPr>
        <w:t>r</w:t>
      </w:r>
      <w:r w:rsidR="00B110C7">
        <w:rPr>
          <w:rFonts w:ascii="Arial" w:hAnsi="Arial" w:cs="Arial"/>
          <w:sz w:val="18"/>
          <w:szCs w:val="18"/>
          <w:lang w:val="en-GB"/>
        </w:rPr>
        <w:t>ator</w:t>
      </w:r>
      <w:r w:rsidRPr="00F95AB0">
        <w:rPr>
          <w:rFonts w:ascii="Arial" w:hAnsi="Arial" w:cs="Arial"/>
          <w:sz w:val="18"/>
          <w:szCs w:val="18"/>
          <w:lang w:val="en-GB"/>
        </w:rPr>
        <w:t xml:space="preserve"> wa</w:t>
      </w:r>
      <w:r w:rsidR="00B110C7">
        <w:rPr>
          <w:rFonts w:ascii="Arial" w:hAnsi="Arial" w:cs="Arial"/>
          <w:sz w:val="18"/>
          <w:szCs w:val="18"/>
          <w:lang w:val="en-GB"/>
        </w:rPr>
        <w:t>ter connection.</w:t>
      </w:r>
      <w:r w:rsidRPr="00F95AB0">
        <w:rPr>
          <w:rFonts w:ascii="Arial" w:hAnsi="Arial" w:cs="Arial"/>
          <w:sz w:val="18"/>
          <w:szCs w:val="18"/>
          <w:lang w:val="en-GB"/>
        </w:rPr>
        <w:t xml:space="preserve"> </w:t>
      </w:r>
    </w:p>
    <w:p w14:paraId="753DDC9B" w14:textId="77777777" w:rsidR="007A0E6E" w:rsidRPr="00F95AB0" w:rsidRDefault="007A0E6E" w:rsidP="00B110C7">
      <w:pPr>
        <w:jc w:val="both"/>
        <w:rPr>
          <w:rFonts w:ascii="Arial" w:hAnsi="Arial" w:cs="Arial"/>
          <w:sz w:val="18"/>
          <w:szCs w:val="18"/>
          <w:lang w:val="en-GB"/>
        </w:rPr>
      </w:pPr>
    </w:p>
    <w:p w14:paraId="614522EA" w14:textId="77777777" w:rsidR="00051BED" w:rsidRPr="00F95AB0" w:rsidRDefault="00D72FA8" w:rsidP="00B110C7">
      <w:pPr>
        <w:jc w:val="both"/>
        <w:rPr>
          <w:rFonts w:ascii="Arial" w:hAnsi="Arial" w:cs="Arial"/>
          <w:b/>
          <w:sz w:val="18"/>
          <w:szCs w:val="18"/>
          <w:lang w:val="en-GB"/>
        </w:rPr>
      </w:pPr>
      <w:r w:rsidRPr="00F95AB0">
        <w:rPr>
          <w:rFonts w:ascii="Arial" w:hAnsi="Arial" w:cs="Arial"/>
          <w:b/>
          <w:sz w:val="18"/>
          <w:szCs w:val="18"/>
          <w:lang w:val="en-GB"/>
        </w:rPr>
        <w:t>Export s</w:t>
      </w:r>
      <w:r w:rsidR="00051BED" w:rsidRPr="00F95AB0">
        <w:rPr>
          <w:rFonts w:ascii="Arial" w:hAnsi="Arial" w:cs="Arial"/>
          <w:b/>
          <w:sz w:val="18"/>
          <w:szCs w:val="18"/>
          <w:lang w:val="en-GB"/>
        </w:rPr>
        <w:t>hipping package</w:t>
      </w:r>
    </w:p>
    <w:p w14:paraId="3459478C" w14:textId="77777777" w:rsidR="00D72FA8" w:rsidRPr="00F95AB0" w:rsidRDefault="00D72FA8" w:rsidP="00B110C7">
      <w:pPr>
        <w:jc w:val="both"/>
        <w:rPr>
          <w:rFonts w:ascii="Arial" w:hAnsi="Arial" w:cs="Arial"/>
          <w:sz w:val="18"/>
          <w:szCs w:val="18"/>
          <w:lang w:val="en-GB"/>
        </w:rPr>
      </w:pPr>
      <w:r w:rsidRPr="00F95AB0">
        <w:rPr>
          <w:rFonts w:ascii="Arial" w:hAnsi="Arial" w:cs="Arial"/>
          <w:sz w:val="18"/>
          <w:szCs w:val="18"/>
          <w:lang w:val="en-GB"/>
        </w:rPr>
        <w:t>Metallic clog</w:t>
      </w:r>
      <w:r w:rsidR="00B110C7">
        <w:rPr>
          <w:rFonts w:ascii="Arial" w:hAnsi="Arial" w:cs="Arial"/>
          <w:sz w:val="18"/>
          <w:szCs w:val="18"/>
          <w:lang w:val="en-GB"/>
        </w:rPr>
        <w:t>s</w:t>
      </w:r>
      <w:r w:rsidRPr="00F95AB0">
        <w:rPr>
          <w:rFonts w:ascii="Arial" w:hAnsi="Arial" w:cs="Arial"/>
          <w:sz w:val="18"/>
          <w:szCs w:val="18"/>
          <w:lang w:val="en-GB"/>
        </w:rPr>
        <w:t xml:space="preserve"> are fixed on the base frame of the unit. </w:t>
      </w:r>
      <w:r w:rsidR="00B110C7">
        <w:rPr>
          <w:rFonts w:ascii="Arial" w:hAnsi="Arial" w:cs="Arial"/>
          <w:sz w:val="18"/>
          <w:szCs w:val="18"/>
          <w:lang w:val="en-GB"/>
        </w:rPr>
        <w:t>They</w:t>
      </w:r>
      <w:r w:rsidRPr="00F95AB0">
        <w:rPr>
          <w:rFonts w:ascii="Arial" w:hAnsi="Arial" w:cs="Arial"/>
          <w:sz w:val="18"/>
          <w:szCs w:val="18"/>
          <w:lang w:val="en-GB"/>
        </w:rPr>
        <w:t xml:space="preserve"> </w:t>
      </w:r>
      <w:proofErr w:type="gramStart"/>
      <w:r w:rsidRPr="00F95AB0">
        <w:rPr>
          <w:rFonts w:ascii="Arial" w:hAnsi="Arial" w:cs="Arial"/>
          <w:sz w:val="18"/>
          <w:szCs w:val="18"/>
          <w:lang w:val="en-GB"/>
        </w:rPr>
        <w:t>prevents</w:t>
      </w:r>
      <w:proofErr w:type="gramEnd"/>
      <w:r w:rsidRPr="00F95AB0">
        <w:rPr>
          <w:rFonts w:ascii="Arial" w:hAnsi="Arial" w:cs="Arial"/>
          <w:sz w:val="18"/>
          <w:szCs w:val="18"/>
          <w:lang w:val="en-GB"/>
        </w:rPr>
        <w:t xml:space="preserve"> direct contact between the chiller</w:t>
      </w:r>
      <w:r w:rsidR="00B110C7">
        <w:rPr>
          <w:rFonts w:ascii="Arial" w:hAnsi="Arial" w:cs="Arial"/>
          <w:sz w:val="18"/>
          <w:szCs w:val="18"/>
          <w:lang w:val="en-GB"/>
        </w:rPr>
        <w:t xml:space="preserve"> and the container during loading</w:t>
      </w:r>
      <w:r w:rsidRPr="00F95AB0">
        <w:rPr>
          <w:rFonts w:ascii="Arial" w:hAnsi="Arial" w:cs="Arial"/>
          <w:sz w:val="18"/>
          <w:szCs w:val="18"/>
          <w:lang w:val="en-GB"/>
        </w:rPr>
        <w:t xml:space="preserve"> and unloading from the container</w:t>
      </w:r>
      <w:r w:rsidR="00B110C7">
        <w:rPr>
          <w:rFonts w:ascii="Arial" w:hAnsi="Arial" w:cs="Arial"/>
          <w:sz w:val="18"/>
          <w:szCs w:val="18"/>
          <w:lang w:val="en-GB"/>
        </w:rPr>
        <w:t>.</w:t>
      </w:r>
    </w:p>
    <w:p w14:paraId="601A85D9" w14:textId="77777777" w:rsidR="00126818" w:rsidRPr="00B110C7" w:rsidRDefault="00126818" w:rsidP="00DC2E7C">
      <w:pPr>
        <w:jc w:val="both"/>
        <w:rPr>
          <w:rFonts w:ascii="Arial" w:hAnsi="Arial" w:cs="Arial"/>
          <w:snapToGrid w:val="0"/>
          <w:lang w:val="en-GB"/>
        </w:rPr>
      </w:pPr>
    </w:p>
    <w:p w14:paraId="748DB450" w14:textId="77777777" w:rsidR="00AF6FDA" w:rsidRDefault="00AF6FDA" w:rsidP="00F87C6A">
      <w:pPr>
        <w:pStyle w:val="Heading7"/>
        <w:tabs>
          <w:tab w:val="left" w:pos="6379"/>
        </w:tabs>
        <w:jc w:val="left"/>
        <w:rPr>
          <w:lang w:val="en-GB"/>
        </w:rPr>
      </w:pPr>
    </w:p>
    <w:p w14:paraId="7B4B6322" w14:textId="77777777" w:rsidR="003C51E5" w:rsidRDefault="00FA2EF0" w:rsidP="003C51E5">
      <w:pPr>
        <w:rPr>
          <w:lang w:val="en-GB" w:eastAsia="en-US"/>
        </w:rPr>
      </w:pPr>
      <w:r w:rsidRPr="00FA2EF0">
        <w:rPr>
          <w:lang w:val="en-GB"/>
        </w:rPr>
        <w:t xml:space="preserve">* </w:t>
      </w:r>
      <w:r w:rsidR="003C51E5">
        <w:rPr>
          <w:rFonts w:ascii="Arial" w:hAnsi="Arial" w:cs="Arial"/>
          <w:sz w:val="18"/>
          <w:szCs w:val="18"/>
          <w:lang w:val="en-GB"/>
        </w:rPr>
        <w:t>Trane RTAF SE/HE/XE</w:t>
      </w:r>
      <w:r w:rsidR="003C51E5" w:rsidRPr="00EC0794">
        <w:rPr>
          <w:rFonts w:ascii="Arial" w:hAnsi="Arial" w:cs="Arial"/>
          <w:sz w:val="18"/>
          <w:szCs w:val="18"/>
          <w:lang w:val="en-GB"/>
        </w:rPr>
        <w:t>/HSE/HSS</w:t>
      </w:r>
      <w:r w:rsidR="00BA6019" w:rsidRPr="00BA6019">
        <w:rPr>
          <w:rFonts w:ascii="Arial" w:hAnsi="Arial" w:cs="Arial"/>
          <w:color w:val="D9D9D9" w:themeColor="background1" w:themeShade="D9"/>
          <w:sz w:val="18"/>
          <w:szCs w:val="18"/>
          <w:lang w:val="en-GB"/>
        </w:rPr>
        <w:t xml:space="preserve"> </w:t>
      </w:r>
      <w:r w:rsidR="00BA6019">
        <w:rPr>
          <w:rFonts w:ascii="Arial" w:hAnsi="Arial" w:cs="Arial"/>
          <w:sz w:val="18"/>
          <w:szCs w:val="18"/>
          <w:lang w:val="en-GB"/>
        </w:rPr>
        <w:t>G</w:t>
      </w:r>
      <w:r w:rsidR="003C51E5">
        <w:rPr>
          <w:rFonts w:ascii="Arial" w:hAnsi="Arial" w:cs="Arial"/>
          <w:sz w:val="18"/>
          <w:szCs w:val="18"/>
          <w:lang w:val="en-GB"/>
        </w:rPr>
        <w:t xml:space="preserve"> in SN/LN/XLN/XLN-AC versions up to 1500 kW are Eurovent certified. </w:t>
      </w:r>
    </w:p>
    <w:p w14:paraId="16271C25" w14:textId="77777777" w:rsidR="00EA5950" w:rsidRPr="00FA2EF0" w:rsidRDefault="00EA5950" w:rsidP="00FA2EF0">
      <w:pPr>
        <w:rPr>
          <w:lang w:val="en-GB"/>
        </w:rPr>
      </w:pPr>
    </w:p>
    <w:p w14:paraId="756F769A" w14:textId="77777777" w:rsidR="00EA5950" w:rsidRDefault="00EA5950" w:rsidP="00EA5950">
      <w:pPr>
        <w:rPr>
          <w:lang w:val="en-GB"/>
        </w:rPr>
      </w:pPr>
    </w:p>
    <w:p w14:paraId="5025F6DE" w14:textId="77777777" w:rsidR="00EA5950" w:rsidRDefault="00EA5950" w:rsidP="00EA5950">
      <w:pPr>
        <w:rPr>
          <w:lang w:val="en-GB"/>
        </w:rPr>
      </w:pPr>
    </w:p>
    <w:p w14:paraId="5B7C857A" w14:textId="77777777" w:rsidR="00EA5950" w:rsidRDefault="00EA5950" w:rsidP="00EA5950">
      <w:pPr>
        <w:rPr>
          <w:lang w:val="en-GB"/>
        </w:rPr>
      </w:pPr>
    </w:p>
    <w:p w14:paraId="53198990" w14:textId="77777777" w:rsidR="00EA5950" w:rsidRDefault="00EC0794" w:rsidP="00EA5950">
      <w:pPr>
        <w:rPr>
          <w:lang w:val="en-GB"/>
        </w:rPr>
      </w:pPr>
      <w:r>
        <w:rPr>
          <w:noProof/>
          <w:lang w:val="en-US" w:eastAsia="en-US"/>
        </w:rPr>
        <mc:AlternateContent>
          <mc:Choice Requires="wpg">
            <w:drawing>
              <wp:anchor distT="0" distB="0" distL="114300" distR="114300" simplePos="0" relativeHeight="251658752" behindDoc="0" locked="0" layoutInCell="1" allowOverlap="1" wp14:anchorId="17EC3B4D" wp14:editId="5CABB1B1">
                <wp:simplePos x="0" y="0"/>
                <wp:positionH relativeFrom="column">
                  <wp:posOffset>38735</wp:posOffset>
                </wp:positionH>
                <wp:positionV relativeFrom="paragraph">
                  <wp:posOffset>93345</wp:posOffset>
                </wp:positionV>
                <wp:extent cx="5943600" cy="2202180"/>
                <wp:effectExtent l="0" t="0" r="0" b="7620"/>
                <wp:wrapNone/>
                <wp:docPr id="3" name="Group 3"/>
                <wp:cNvGraphicFramePr/>
                <a:graphic xmlns:a="http://schemas.openxmlformats.org/drawingml/2006/main">
                  <a:graphicData uri="http://schemas.microsoft.com/office/word/2010/wordprocessingGroup">
                    <wpg:wgp>
                      <wpg:cNvGrpSpPr/>
                      <wpg:grpSpPr>
                        <a:xfrm>
                          <a:off x="0" y="0"/>
                          <a:ext cx="5943600" cy="2202180"/>
                          <a:chOff x="0" y="0"/>
                          <a:chExt cx="5943600" cy="2202180"/>
                        </a:xfrm>
                      </wpg:grpSpPr>
                      <wps:wsp>
                        <wps:cNvPr id="4" name="Text Box 54"/>
                        <wps:cNvSpPr txBox="1">
                          <a:spLocks noChangeArrowheads="1"/>
                        </wps:cNvSpPr>
                        <wps:spPr bwMode="auto">
                          <a:xfrm>
                            <a:off x="0" y="716280"/>
                            <a:ext cx="5943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8E54" w14:textId="001B5FD3" w:rsidR="0024290D" w:rsidRPr="00AF6FDA" w:rsidRDefault="0024290D" w:rsidP="0024290D">
                              <w:pPr>
                                <w:rPr>
                                  <w:rFonts w:ascii="Arial" w:hAnsi="Arial" w:cs="Arial"/>
                                  <w:sz w:val="18"/>
                                  <w:szCs w:val="18"/>
                                  <w:lang w:val="en-GB"/>
                                </w:rPr>
                              </w:pPr>
                              <w:r w:rsidRPr="00AF6FDA">
                                <w:rPr>
                                  <w:rFonts w:ascii="Arial" w:hAnsi="Arial" w:cs="Arial"/>
                                  <w:sz w:val="18"/>
                                  <w:szCs w:val="18"/>
                                  <w:lang w:val="en-GB"/>
                                </w:rPr>
                                <w:t xml:space="preserve">Trane optimizes the performance of homes and buildings around the world.  Trane offers a broad portfolio of advanced controls and HVAC systems, comprehensive building services, and parts.  </w:t>
                              </w:r>
                            </w:p>
                            <w:p w14:paraId="3CC107DB" w14:textId="77777777" w:rsidR="0024290D" w:rsidRPr="00AF6FDA" w:rsidRDefault="0024290D" w:rsidP="0024290D">
                              <w:pPr>
                                <w:rPr>
                                  <w:rFonts w:ascii="Arial" w:hAnsi="Arial" w:cs="Arial"/>
                                  <w:sz w:val="18"/>
                                  <w:szCs w:val="18"/>
                                  <w:lang w:val="en-GB"/>
                                </w:rPr>
                              </w:pPr>
                              <w:r w:rsidRPr="00AF6FDA">
                                <w:rPr>
                                  <w:rFonts w:ascii="Arial" w:hAnsi="Arial" w:cs="Arial"/>
                                  <w:sz w:val="18"/>
                                  <w:szCs w:val="18"/>
                                  <w:lang w:val="en-GB"/>
                                </w:rPr>
                                <w:t>For more information, visit www.Trane.</w:t>
                              </w:r>
                              <w:r w:rsidR="00EC0794">
                                <w:rPr>
                                  <w:rFonts w:ascii="Arial" w:hAnsi="Arial" w:cs="Arial"/>
                                  <w:sz w:val="18"/>
                                  <w:szCs w:val="18"/>
                                  <w:lang w:val="en-GB"/>
                                </w:rPr>
                                <w:t>eu</w:t>
                              </w:r>
                              <w:r w:rsidRPr="00AF6FDA">
                                <w:rPr>
                                  <w:rFonts w:ascii="Arial" w:hAnsi="Arial" w:cs="Arial"/>
                                  <w:sz w:val="18"/>
                                  <w:szCs w:val="18"/>
                                  <w:lang w:val="en-GB"/>
                                </w:rPr>
                                <w:t>.</w:t>
                              </w:r>
                            </w:p>
                            <w:p w14:paraId="54572025" w14:textId="77777777" w:rsidR="0024290D" w:rsidRPr="00AF6FDA" w:rsidRDefault="0024290D" w:rsidP="0024290D">
                              <w:pPr>
                                <w:rPr>
                                  <w:rFonts w:ascii="Arial" w:hAnsi="Arial" w:cs="Arial"/>
                                  <w:lang w:val="en-GB"/>
                                </w:rPr>
                              </w:pPr>
                            </w:p>
                            <w:p w14:paraId="2D78FF23" w14:textId="77777777" w:rsidR="0024290D" w:rsidRPr="00AF6FDA" w:rsidRDefault="0024290D" w:rsidP="0024290D">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14:paraId="15E0B770" w14:textId="77777777" w:rsidR="0024290D" w:rsidRDefault="0024290D" w:rsidP="0024290D">
                              <w:pPr>
                                <w:rPr>
                                  <w:rFonts w:ascii="Arial" w:hAnsi="Arial" w:cs="Arial"/>
                                  <w:sz w:val="14"/>
                                  <w:szCs w:val="14"/>
                                  <w:lang w:val="en-GB"/>
                                </w:rPr>
                              </w:pPr>
                            </w:p>
                            <w:p w14:paraId="68E9EF5E" w14:textId="77777777" w:rsidR="007707A9" w:rsidRPr="00AF6FDA" w:rsidRDefault="007707A9" w:rsidP="0024290D">
                              <w:pPr>
                                <w:rPr>
                                  <w:rFonts w:ascii="Arial" w:hAnsi="Arial" w:cs="Arial"/>
                                  <w:sz w:val="14"/>
                                  <w:szCs w:val="14"/>
                                  <w:lang w:val="en-GB"/>
                                </w:rPr>
                              </w:pPr>
                            </w:p>
                            <w:p w14:paraId="7190E560" w14:textId="77777777" w:rsidR="0024290D" w:rsidRPr="00AF6FDA" w:rsidRDefault="0024290D" w:rsidP="0024290D">
                              <w:pPr>
                                <w:rPr>
                                  <w:rFonts w:ascii="Arial" w:hAnsi="Arial" w:cs="Arial"/>
                                  <w:sz w:val="14"/>
                                  <w:szCs w:val="14"/>
                                  <w:lang w:val="en-GB"/>
                                </w:rPr>
                              </w:pPr>
                            </w:p>
                            <w:p w14:paraId="5EBC9A38" w14:textId="6135B67A" w:rsidR="0024290D" w:rsidRPr="00F95AB0" w:rsidRDefault="0024290D" w:rsidP="0024290D">
                              <w:pPr>
                                <w:rPr>
                                  <w:rFonts w:ascii="Arial" w:hAnsi="Arial" w:cs="Arial"/>
                                  <w:sz w:val="14"/>
                                  <w:szCs w:val="14"/>
                                  <w:lang w:val="en-GB"/>
                                </w:rPr>
                              </w:pPr>
                              <w:r w:rsidRPr="00F95AB0">
                                <w:rPr>
                                  <w:rFonts w:ascii="Arial" w:hAnsi="Arial" w:cs="Arial"/>
                                  <w:sz w:val="14"/>
                                  <w:szCs w:val="14"/>
                                  <w:lang w:val="en-GB"/>
                                </w:rPr>
                                <w:t>© 20</w:t>
                              </w:r>
                              <w:r w:rsidR="004C3B13">
                                <w:rPr>
                                  <w:rFonts w:ascii="Arial" w:hAnsi="Arial" w:cs="Arial"/>
                                  <w:sz w:val="14"/>
                                  <w:szCs w:val="14"/>
                                  <w:lang w:val="en-GB"/>
                                </w:rPr>
                                <w:t>21</w:t>
                              </w:r>
                              <w:r w:rsidR="0082687D" w:rsidRPr="00F95AB0">
                                <w:rPr>
                                  <w:rFonts w:ascii="Arial" w:hAnsi="Arial" w:cs="Arial"/>
                                  <w:sz w:val="14"/>
                                  <w:szCs w:val="14"/>
                                  <w:lang w:val="en-GB"/>
                                </w:rPr>
                                <w:t xml:space="preserve"> </w:t>
                              </w:r>
                              <w:r w:rsidRPr="00F95AB0">
                                <w:rPr>
                                  <w:rFonts w:ascii="Arial" w:hAnsi="Arial" w:cs="Arial"/>
                                  <w:sz w:val="14"/>
                                  <w:szCs w:val="14"/>
                                  <w:lang w:val="en-GB"/>
                                </w:rPr>
                                <w:t>Trane   All rights reserved</w:t>
                              </w:r>
                            </w:p>
                            <w:p w14:paraId="04754A69" w14:textId="072C8256" w:rsidR="00F95AB0" w:rsidRPr="00F95AB0" w:rsidRDefault="00126818" w:rsidP="0024290D">
                              <w:pPr>
                                <w:rPr>
                                  <w:rFonts w:ascii="Arial" w:hAnsi="Arial" w:cs="Arial"/>
                                  <w:sz w:val="14"/>
                                  <w:szCs w:val="14"/>
                                  <w:lang w:val="en-US"/>
                                </w:rPr>
                              </w:pPr>
                              <w:r w:rsidRPr="00F95AB0">
                                <w:rPr>
                                  <w:rFonts w:ascii="Arial" w:hAnsi="Arial" w:cs="Arial"/>
                                  <w:sz w:val="14"/>
                                  <w:szCs w:val="14"/>
                                  <w:lang w:val="en-US"/>
                                </w:rPr>
                                <w:t>R</w:t>
                              </w:r>
                              <w:r w:rsidR="00F95AB0" w:rsidRPr="00F95AB0">
                                <w:rPr>
                                  <w:rFonts w:ascii="Arial" w:hAnsi="Arial" w:cs="Arial"/>
                                  <w:sz w:val="14"/>
                                  <w:szCs w:val="14"/>
                                  <w:lang w:val="en-US"/>
                                </w:rPr>
                                <w:t>LC</w:t>
                              </w:r>
                              <w:r w:rsidR="0082687D" w:rsidRPr="00F95AB0">
                                <w:rPr>
                                  <w:rFonts w:ascii="Arial" w:hAnsi="Arial" w:cs="Arial"/>
                                  <w:sz w:val="14"/>
                                  <w:szCs w:val="14"/>
                                  <w:lang w:val="en-US"/>
                                </w:rPr>
                                <w:t>-PRG</w:t>
                              </w:r>
                              <w:r w:rsidR="00EC0794">
                                <w:rPr>
                                  <w:rFonts w:ascii="Arial" w:hAnsi="Arial" w:cs="Arial"/>
                                  <w:sz w:val="14"/>
                                  <w:szCs w:val="14"/>
                                  <w:lang w:val="en-US"/>
                                </w:rPr>
                                <w:t>035</w:t>
                              </w:r>
                              <w:r w:rsidR="004C3B13">
                                <w:rPr>
                                  <w:rFonts w:ascii="Arial" w:hAnsi="Arial" w:cs="Arial"/>
                                  <w:sz w:val="14"/>
                                  <w:szCs w:val="14"/>
                                  <w:lang w:val="en-US"/>
                                </w:rPr>
                                <w:t>B</w:t>
                              </w:r>
                              <w:r w:rsidR="0024290D" w:rsidRPr="00F95AB0">
                                <w:rPr>
                                  <w:rFonts w:ascii="Arial" w:hAnsi="Arial" w:cs="Arial"/>
                                  <w:sz w:val="14"/>
                                  <w:szCs w:val="14"/>
                                  <w:lang w:val="en-US"/>
                                </w:rPr>
                                <w:t>-</w:t>
                              </w:r>
                              <w:r w:rsidR="00336C0E">
                                <w:rPr>
                                  <w:rFonts w:ascii="Arial" w:hAnsi="Arial" w:cs="Arial"/>
                                  <w:sz w:val="14"/>
                                  <w:szCs w:val="14"/>
                                  <w:lang w:val="en-US"/>
                                </w:rPr>
                                <w:t>GB</w:t>
                              </w:r>
                              <w:r w:rsidR="0082687D" w:rsidRPr="00F95AB0">
                                <w:rPr>
                                  <w:rFonts w:ascii="Arial" w:hAnsi="Arial" w:cs="Arial"/>
                                  <w:sz w:val="14"/>
                                  <w:szCs w:val="14"/>
                                  <w:lang w:val="en-US"/>
                                </w:rPr>
                                <w:t>_</w:t>
                              </w:r>
                              <w:r w:rsidR="004C3B13">
                                <w:rPr>
                                  <w:rFonts w:ascii="Arial" w:hAnsi="Arial" w:cs="Arial"/>
                                  <w:sz w:val="14"/>
                                  <w:szCs w:val="14"/>
                                  <w:lang w:val="en-US"/>
                                </w:rPr>
                                <w:t>0121</w:t>
                              </w:r>
                              <w:r w:rsidR="0024290D" w:rsidRPr="00F95AB0">
                                <w:rPr>
                                  <w:rFonts w:ascii="Arial" w:hAnsi="Arial" w:cs="Arial"/>
                                  <w:sz w:val="14"/>
                                  <w:szCs w:val="14"/>
                                  <w:lang w:val="en-US"/>
                                </w:rPr>
                                <w:t xml:space="preserve">   </w:t>
                              </w:r>
                            </w:p>
                            <w:p w14:paraId="5AC5813B" w14:textId="2E13E265" w:rsidR="004C3B13" w:rsidRPr="00F95AB0" w:rsidRDefault="004C3B13" w:rsidP="004C3B13">
                              <w:pPr>
                                <w:rPr>
                                  <w:rFonts w:ascii="Arial" w:hAnsi="Arial" w:cs="Arial"/>
                                  <w:sz w:val="14"/>
                                  <w:szCs w:val="14"/>
                                  <w:lang w:val="en-US"/>
                                </w:rPr>
                              </w:pPr>
                              <w:r>
                                <w:rPr>
                                  <w:rFonts w:ascii="Arial" w:hAnsi="Arial" w:cs="Arial"/>
                                  <w:sz w:val="14"/>
                                  <w:szCs w:val="14"/>
                                  <w:lang w:val="en-US"/>
                                </w:rPr>
                                <w:t xml:space="preserve">Supersedes </w:t>
                              </w:r>
                              <w:r w:rsidRPr="00F95AB0">
                                <w:rPr>
                                  <w:rFonts w:ascii="Arial" w:hAnsi="Arial" w:cs="Arial"/>
                                  <w:sz w:val="14"/>
                                  <w:szCs w:val="14"/>
                                  <w:lang w:val="en-US"/>
                                </w:rPr>
                                <w:t>RLC-PRG</w:t>
                              </w:r>
                              <w:r>
                                <w:rPr>
                                  <w:rFonts w:ascii="Arial" w:hAnsi="Arial" w:cs="Arial"/>
                                  <w:sz w:val="14"/>
                                  <w:szCs w:val="14"/>
                                  <w:lang w:val="en-US"/>
                                </w:rPr>
                                <w:t>035A</w:t>
                              </w:r>
                              <w:r w:rsidRPr="00F95AB0">
                                <w:rPr>
                                  <w:rFonts w:ascii="Arial" w:hAnsi="Arial" w:cs="Arial"/>
                                  <w:sz w:val="14"/>
                                  <w:szCs w:val="14"/>
                                  <w:lang w:val="en-US"/>
                                </w:rPr>
                                <w:t>-</w:t>
                              </w:r>
                              <w:r>
                                <w:rPr>
                                  <w:rFonts w:ascii="Arial" w:hAnsi="Arial" w:cs="Arial"/>
                                  <w:sz w:val="14"/>
                                  <w:szCs w:val="14"/>
                                  <w:lang w:val="en-US"/>
                                </w:rPr>
                                <w:t>GB</w:t>
                              </w:r>
                              <w:r w:rsidRPr="00F95AB0">
                                <w:rPr>
                                  <w:rFonts w:ascii="Arial" w:hAnsi="Arial" w:cs="Arial"/>
                                  <w:sz w:val="14"/>
                                  <w:szCs w:val="14"/>
                                  <w:lang w:val="en-US"/>
                                </w:rPr>
                                <w:t>_</w:t>
                              </w:r>
                              <w:r>
                                <w:rPr>
                                  <w:rFonts w:ascii="Arial" w:hAnsi="Arial" w:cs="Arial"/>
                                  <w:sz w:val="14"/>
                                  <w:szCs w:val="14"/>
                                  <w:lang w:val="en-US"/>
                                </w:rPr>
                                <w:t>0918</w:t>
                              </w:r>
                              <w:r w:rsidRPr="00F95AB0">
                                <w:rPr>
                                  <w:rFonts w:ascii="Arial" w:hAnsi="Arial" w:cs="Arial"/>
                                  <w:sz w:val="14"/>
                                  <w:szCs w:val="14"/>
                                  <w:lang w:val="en-US"/>
                                </w:rPr>
                                <w:t xml:space="preserve">   </w:t>
                              </w:r>
                            </w:p>
                            <w:p w14:paraId="22B45F7C" w14:textId="77777777" w:rsidR="0024290D" w:rsidRPr="0082687D" w:rsidRDefault="0024290D" w:rsidP="0024290D">
                              <w:pPr>
                                <w:rPr>
                                  <w:rFonts w:ascii="Arial" w:hAnsi="Arial" w:cs="Arial"/>
                                  <w:sz w:val="14"/>
                                  <w:szCs w:val="14"/>
                                  <w:lang w:val="en-US"/>
                                </w:rPr>
                              </w:pPr>
                            </w:p>
                          </w:txbxContent>
                        </wps:txbx>
                        <wps:bodyPr rot="0" vert="horz" wrap="square" lIns="91440" tIns="45720" rIns="91440" bIns="45720" anchor="t" anchorCtr="0" upright="1">
                          <a:noAutofit/>
                        </wps:bodyPr>
                      </wps:wsp>
                      <pic:pic xmlns:pic="http://schemas.openxmlformats.org/drawingml/2006/picture">
                        <pic:nvPicPr>
                          <pic:cNvPr id="55" name="Image 64" descr="LOGOB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200" y="0"/>
                            <a:ext cx="1920240" cy="632460"/>
                          </a:xfrm>
                          <a:prstGeom prst="rect">
                            <a:avLst/>
                          </a:prstGeom>
                          <a:noFill/>
                        </pic:spPr>
                      </pic:pic>
                    </wpg:wgp>
                  </a:graphicData>
                </a:graphic>
              </wp:anchor>
            </w:drawing>
          </mc:Choice>
          <mc:Fallback>
            <w:pict>
              <v:group w14:anchorId="17EC3B4D" id="Group 3" o:spid="_x0000_s1028" style="position:absolute;margin-left:3.05pt;margin-top:7.35pt;width:468pt;height:173.4pt;z-index:251658752" coordsize="59436,22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">
                <v:shape id="Text Box 54" o:spid="_x0000_s1029" type="#_x0000_t202" style="position:absolute;top:7162;width:59436;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7E08E54" w14:textId="001B5FD3" w:rsidR="0024290D" w:rsidRPr="00AF6FDA" w:rsidRDefault="0024290D" w:rsidP="0024290D">
                        <w:pPr>
                          <w:rPr>
                            <w:rFonts w:ascii="Arial" w:hAnsi="Arial" w:cs="Arial"/>
                            <w:sz w:val="18"/>
                            <w:szCs w:val="18"/>
                            <w:lang w:val="en-GB"/>
                          </w:rPr>
                        </w:pPr>
                        <w:r w:rsidRPr="00AF6FDA">
                          <w:rPr>
                            <w:rFonts w:ascii="Arial" w:hAnsi="Arial" w:cs="Arial"/>
                            <w:sz w:val="18"/>
                            <w:szCs w:val="18"/>
                            <w:lang w:val="en-GB"/>
                          </w:rPr>
                          <w:t xml:space="preserve">Trane optimizes the performance of homes and buildings around the world.  Trane offers a broad portfolio of advanced controls and HVAC systems, comprehensive building services, and parts.  </w:t>
                        </w:r>
                      </w:p>
                      <w:p w14:paraId="3CC107DB" w14:textId="77777777" w:rsidR="0024290D" w:rsidRPr="00AF6FDA" w:rsidRDefault="0024290D" w:rsidP="0024290D">
                        <w:pPr>
                          <w:rPr>
                            <w:rFonts w:ascii="Arial" w:hAnsi="Arial" w:cs="Arial"/>
                            <w:sz w:val="18"/>
                            <w:szCs w:val="18"/>
                            <w:lang w:val="en-GB"/>
                          </w:rPr>
                        </w:pPr>
                        <w:r w:rsidRPr="00AF6FDA">
                          <w:rPr>
                            <w:rFonts w:ascii="Arial" w:hAnsi="Arial" w:cs="Arial"/>
                            <w:sz w:val="18"/>
                            <w:szCs w:val="18"/>
                            <w:lang w:val="en-GB"/>
                          </w:rPr>
                          <w:t>For more information, visit www.Trane.</w:t>
                        </w:r>
                        <w:r w:rsidR="00EC0794">
                          <w:rPr>
                            <w:rFonts w:ascii="Arial" w:hAnsi="Arial" w:cs="Arial"/>
                            <w:sz w:val="18"/>
                            <w:szCs w:val="18"/>
                            <w:lang w:val="en-GB"/>
                          </w:rPr>
                          <w:t>eu</w:t>
                        </w:r>
                        <w:r w:rsidRPr="00AF6FDA">
                          <w:rPr>
                            <w:rFonts w:ascii="Arial" w:hAnsi="Arial" w:cs="Arial"/>
                            <w:sz w:val="18"/>
                            <w:szCs w:val="18"/>
                            <w:lang w:val="en-GB"/>
                          </w:rPr>
                          <w:t>.</w:t>
                        </w:r>
                      </w:p>
                      <w:p w14:paraId="54572025" w14:textId="77777777" w:rsidR="0024290D" w:rsidRPr="00AF6FDA" w:rsidRDefault="0024290D" w:rsidP="0024290D">
                        <w:pPr>
                          <w:rPr>
                            <w:rFonts w:ascii="Arial" w:hAnsi="Arial" w:cs="Arial"/>
                            <w:lang w:val="en-GB"/>
                          </w:rPr>
                        </w:pPr>
                      </w:p>
                      <w:p w14:paraId="2D78FF23" w14:textId="77777777" w:rsidR="0024290D" w:rsidRPr="00AF6FDA" w:rsidRDefault="0024290D" w:rsidP="0024290D">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14:paraId="15E0B770" w14:textId="77777777" w:rsidR="0024290D" w:rsidRDefault="0024290D" w:rsidP="0024290D">
                        <w:pPr>
                          <w:rPr>
                            <w:rFonts w:ascii="Arial" w:hAnsi="Arial" w:cs="Arial"/>
                            <w:sz w:val="14"/>
                            <w:szCs w:val="14"/>
                            <w:lang w:val="en-GB"/>
                          </w:rPr>
                        </w:pPr>
                      </w:p>
                      <w:p w14:paraId="68E9EF5E" w14:textId="77777777" w:rsidR="007707A9" w:rsidRPr="00AF6FDA" w:rsidRDefault="007707A9" w:rsidP="0024290D">
                        <w:pPr>
                          <w:rPr>
                            <w:rFonts w:ascii="Arial" w:hAnsi="Arial" w:cs="Arial"/>
                            <w:sz w:val="14"/>
                            <w:szCs w:val="14"/>
                            <w:lang w:val="en-GB"/>
                          </w:rPr>
                        </w:pPr>
                      </w:p>
                      <w:p w14:paraId="7190E560" w14:textId="77777777" w:rsidR="0024290D" w:rsidRPr="00AF6FDA" w:rsidRDefault="0024290D" w:rsidP="0024290D">
                        <w:pPr>
                          <w:rPr>
                            <w:rFonts w:ascii="Arial" w:hAnsi="Arial" w:cs="Arial"/>
                            <w:sz w:val="14"/>
                            <w:szCs w:val="14"/>
                            <w:lang w:val="en-GB"/>
                          </w:rPr>
                        </w:pPr>
                      </w:p>
                      <w:p w14:paraId="5EBC9A38" w14:textId="6135B67A" w:rsidR="0024290D" w:rsidRPr="00F95AB0" w:rsidRDefault="0024290D" w:rsidP="0024290D">
                        <w:pPr>
                          <w:rPr>
                            <w:rFonts w:ascii="Arial" w:hAnsi="Arial" w:cs="Arial"/>
                            <w:sz w:val="14"/>
                            <w:szCs w:val="14"/>
                            <w:lang w:val="en-GB"/>
                          </w:rPr>
                        </w:pPr>
                        <w:r w:rsidRPr="00F95AB0">
                          <w:rPr>
                            <w:rFonts w:ascii="Arial" w:hAnsi="Arial" w:cs="Arial"/>
                            <w:sz w:val="14"/>
                            <w:szCs w:val="14"/>
                            <w:lang w:val="en-GB"/>
                          </w:rPr>
                          <w:t>© 20</w:t>
                        </w:r>
                        <w:r w:rsidR="004C3B13">
                          <w:rPr>
                            <w:rFonts w:ascii="Arial" w:hAnsi="Arial" w:cs="Arial"/>
                            <w:sz w:val="14"/>
                            <w:szCs w:val="14"/>
                            <w:lang w:val="en-GB"/>
                          </w:rPr>
                          <w:t>21</w:t>
                        </w:r>
                        <w:r w:rsidR="0082687D" w:rsidRPr="00F95AB0">
                          <w:rPr>
                            <w:rFonts w:ascii="Arial" w:hAnsi="Arial" w:cs="Arial"/>
                            <w:sz w:val="14"/>
                            <w:szCs w:val="14"/>
                            <w:lang w:val="en-GB"/>
                          </w:rPr>
                          <w:t xml:space="preserve"> </w:t>
                        </w:r>
                        <w:r w:rsidRPr="00F95AB0">
                          <w:rPr>
                            <w:rFonts w:ascii="Arial" w:hAnsi="Arial" w:cs="Arial"/>
                            <w:sz w:val="14"/>
                            <w:szCs w:val="14"/>
                            <w:lang w:val="en-GB"/>
                          </w:rPr>
                          <w:t>Trane   All rights reserved</w:t>
                        </w:r>
                      </w:p>
                      <w:p w14:paraId="04754A69" w14:textId="072C8256" w:rsidR="00F95AB0" w:rsidRPr="00F95AB0" w:rsidRDefault="00126818" w:rsidP="0024290D">
                        <w:pPr>
                          <w:rPr>
                            <w:rFonts w:ascii="Arial" w:hAnsi="Arial" w:cs="Arial"/>
                            <w:sz w:val="14"/>
                            <w:szCs w:val="14"/>
                            <w:lang w:val="en-US"/>
                          </w:rPr>
                        </w:pPr>
                        <w:r w:rsidRPr="00F95AB0">
                          <w:rPr>
                            <w:rFonts w:ascii="Arial" w:hAnsi="Arial" w:cs="Arial"/>
                            <w:sz w:val="14"/>
                            <w:szCs w:val="14"/>
                            <w:lang w:val="en-US"/>
                          </w:rPr>
                          <w:t>R</w:t>
                        </w:r>
                        <w:r w:rsidR="00F95AB0" w:rsidRPr="00F95AB0">
                          <w:rPr>
                            <w:rFonts w:ascii="Arial" w:hAnsi="Arial" w:cs="Arial"/>
                            <w:sz w:val="14"/>
                            <w:szCs w:val="14"/>
                            <w:lang w:val="en-US"/>
                          </w:rPr>
                          <w:t>LC</w:t>
                        </w:r>
                        <w:r w:rsidR="0082687D" w:rsidRPr="00F95AB0">
                          <w:rPr>
                            <w:rFonts w:ascii="Arial" w:hAnsi="Arial" w:cs="Arial"/>
                            <w:sz w:val="14"/>
                            <w:szCs w:val="14"/>
                            <w:lang w:val="en-US"/>
                          </w:rPr>
                          <w:t>-PRG</w:t>
                        </w:r>
                        <w:r w:rsidR="00EC0794">
                          <w:rPr>
                            <w:rFonts w:ascii="Arial" w:hAnsi="Arial" w:cs="Arial"/>
                            <w:sz w:val="14"/>
                            <w:szCs w:val="14"/>
                            <w:lang w:val="en-US"/>
                          </w:rPr>
                          <w:t>035</w:t>
                        </w:r>
                        <w:r w:rsidR="004C3B13">
                          <w:rPr>
                            <w:rFonts w:ascii="Arial" w:hAnsi="Arial" w:cs="Arial"/>
                            <w:sz w:val="14"/>
                            <w:szCs w:val="14"/>
                            <w:lang w:val="en-US"/>
                          </w:rPr>
                          <w:t>B</w:t>
                        </w:r>
                        <w:r w:rsidR="0024290D" w:rsidRPr="00F95AB0">
                          <w:rPr>
                            <w:rFonts w:ascii="Arial" w:hAnsi="Arial" w:cs="Arial"/>
                            <w:sz w:val="14"/>
                            <w:szCs w:val="14"/>
                            <w:lang w:val="en-US"/>
                          </w:rPr>
                          <w:t>-</w:t>
                        </w:r>
                        <w:r w:rsidR="00336C0E">
                          <w:rPr>
                            <w:rFonts w:ascii="Arial" w:hAnsi="Arial" w:cs="Arial"/>
                            <w:sz w:val="14"/>
                            <w:szCs w:val="14"/>
                            <w:lang w:val="en-US"/>
                          </w:rPr>
                          <w:t>GB</w:t>
                        </w:r>
                        <w:r w:rsidR="0082687D" w:rsidRPr="00F95AB0">
                          <w:rPr>
                            <w:rFonts w:ascii="Arial" w:hAnsi="Arial" w:cs="Arial"/>
                            <w:sz w:val="14"/>
                            <w:szCs w:val="14"/>
                            <w:lang w:val="en-US"/>
                          </w:rPr>
                          <w:t>_</w:t>
                        </w:r>
                        <w:r w:rsidR="004C3B13">
                          <w:rPr>
                            <w:rFonts w:ascii="Arial" w:hAnsi="Arial" w:cs="Arial"/>
                            <w:sz w:val="14"/>
                            <w:szCs w:val="14"/>
                            <w:lang w:val="en-US"/>
                          </w:rPr>
                          <w:t>0121</w:t>
                        </w:r>
                        <w:r w:rsidR="0024290D" w:rsidRPr="00F95AB0">
                          <w:rPr>
                            <w:rFonts w:ascii="Arial" w:hAnsi="Arial" w:cs="Arial"/>
                            <w:sz w:val="14"/>
                            <w:szCs w:val="14"/>
                            <w:lang w:val="en-US"/>
                          </w:rPr>
                          <w:t xml:space="preserve">   </w:t>
                        </w:r>
                      </w:p>
                      <w:p w14:paraId="5AC5813B" w14:textId="2E13E265" w:rsidR="004C3B13" w:rsidRPr="00F95AB0" w:rsidRDefault="004C3B13" w:rsidP="004C3B13">
                        <w:pPr>
                          <w:rPr>
                            <w:rFonts w:ascii="Arial" w:hAnsi="Arial" w:cs="Arial"/>
                            <w:sz w:val="14"/>
                            <w:szCs w:val="14"/>
                            <w:lang w:val="en-US"/>
                          </w:rPr>
                        </w:pPr>
                        <w:r>
                          <w:rPr>
                            <w:rFonts w:ascii="Arial" w:hAnsi="Arial" w:cs="Arial"/>
                            <w:sz w:val="14"/>
                            <w:szCs w:val="14"/>
                            <w:lang w:val="en-US"/>
                          </w:rPr>
                          <w:t xml:space="preserve">Supersedes </w:t>
                        </w:r>
                        <w:r w:rsidRPr="00F95AB0">
                          <w:rPr>
                            <w:rFonts w:ascii="Arial" w:hAnsi="Arial" w:cs="Arial"/>
                            <w:sz w:val="14"/>
                            <w:szCs w:val="14"/>
                            <w:lang w:val="en-US"/>
                          </w:rPr>
                          <w:t>RLC-PRG</w:t>
                        </w:r>
                        <w:r>
                          <w:rPr>
                            <w:rFonts w:ascii="Arial" w:hAnsi="Arial" w:cs="Arial"/>
                            <w:sz w:val="14"/>
                            <w:szCs w:val="14"/>
                            <w:lang w:val="en-US"/>
                          </w:rPr>
                          <w:t>035A</w:t>
                        </w:r>
                        <w:r w:rsidRPr="00F95AB0">
                          <w:rPr>
                            <w:rFonts w:ascii="Arial" w:hAnsi="Arial" w:cs="Arial"/>
                            <w:sz w:val="14"/>
                            <w:szCs w:val="14"/>
                            <w:lang w:val="en-US"/>
                          </w:rPr>
                          <w:t>-</w:t>
                        </w:r>
                        <w:r>
                          <w:rPr>
                            <w:rFonts w:ascii="Arial" w:hAnsi="Arial" w:cs="Arial"/>
                            <w:sz w:val="14"/>
                            <w:szCs w:val="14"/>
                            <w:lang w:val="en-US"/>
                          </w:rPr>
                          <w:t>GB</w:t>
                        </w:r>
                        <w:r w:rsidRPr="00F95AB0">
                          <w:rPr>
                            <w:rFonts w:ascii="Arial" w:hAnsi="Arial" w:cs="Arial"/>
                            <w:sz w:val="14"/>
                            <w:szCs w:val="14"/>
                            <w:lang w:val="en-US"/>
                          </w:rPr>
                          <w:t>_</w:t>
                        </w:r>
                        <w:r>
                          <w:rPr>
                            <w:rFonts w:ascii="Arial" w:hAnsi="Arial" w:cs="Arial"/>
                            <w:sz w:val="14"/>
                            <w:szCs w:val="14"/>
                            <w:lang w:val="en-US"/>
                          </w:rPr>
                          <w:t>0918</w:t>
                        </w:r>
                        <w:r w:rsidRPr="00F95AB0">
                          <w:rPr>
                            <w:rFonts w:ascii="Arial" w:hAnsi="Arial" w:cs="Arial"/>
                            <w:sz w:val="14"/>
                            <w:szCs w:val="14"/>
                            <w:lang w:val="en-US"/>
                          </w:rPr>
                          <w:t xml:space="preserve">   </w:t>
                        </w:r>
                      </w:p>
                      <w:p w14:paraId="22B45F7C" w14:textId="77777777" w:rsidR="0024290D" w:rsidRPr="0082687D" w:rsidRDefault="0024290D" w:rsidP="0024290D">
                        <w:pPr>
                          <w:rPr>
                            <w:rFonts w:ascii="Arial" w:hAnsi="Arial" w:cs="Arial"/>
                            <w:sz w:val="14"/>
                            <w:szCs w:val="14"/>
                            <w:lang w:val="en-US"/>
                          </w:rPr>
                        </w:pPr>
                      </w:p>
                    </w:txbxContent>
                  </v:textbox>
                </v:shape>
                <v:shape id="Image 64" o:spid="_x0000_s1030" type="#_x0000_t75" alt="LOGOB1" style="position:absolute;left:762;width:19202;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">
                  <v:imagedata r:id="rId13" o:title="LOGOB1"/>
                </v:shape>
              </v:group>
            </w:pict>
          </mc:Fallback>
        </mc:AlternateContent>
      </w:r>
    </w:p>
    <w:p w14:paraId="15BF36E7" w14:textId="77777777" w:rsidR="00EA5950" w:rsidRDefault="00EA5950" w:rsidP="00EA5950">
      <w:pPr>
        <w:rPr>
          <w:lang w:val="en-GB"/>
        </w:rPr>
      </w:pPr>
    </w:p>
    <w:p w14:paraId="63A9EA5F" w14:textId="77777777" w:rsidR="00EA5950" w:rsidRDefault="00EA5950" w:rsidP="00EA5950">
      <w:pPr>
        <w:rPr>
          <w:lang w:val="en-GB"/>
        </w:rPr>
      </w:pPr>
    </w:p>
    <w:p w14:paraId="08913008" w14:textId="77777777" w:rsidR="00EA5950" w:rsidRDefault="00EA5950" w:rsidP="00EA5950">
      <w:pPr>
        <w:rPr>
          <w:lang w:val="en-GB"/>
        </w:rPr>
      </w:pPr>
    </w:p>
    <w:p w14:paraId="44EC5D80" w14:textId="77777777" w:rsidR="00EA5950" w:rsidRDefault="00EA5950" w:rsidP="00EA5950">
      <w:pPr>
        <w:rPr>
          <w:lang w:val="en-GB"/>
        </w:rPr>
      </w:pPr>
    </w:p>
    <w:p w14:paraId="3ACBD2FD" w14:textId="77777777" w:rsidR="00EA5950" w:rsidRDefault="00EA5950" w:rsidP="00EA5950">
      <w:pPr>
        <w:rPr>
          <w:lang w:val="en-GB"/>
        </w:rPr>
      </w:pPr>
    </w:p>
    <w:p w14:paraId="386A056F" w14:textId="77777777" w:rsidR="00EA5950" w:rsidRDefault="00EA5950" w:rsidP="00EA5950">
      <w:pPr>
        <w:rPr>
          <w:lang w:val="en-GB"/>
        </w:rPr>
      </w:pPr>
    </w:p>
    <w:p w14:paraId="565F3EC7" w14:textId="77777777" w:rsidR="00EA5950" w:rsidRDefault="00EA5950" w:rsidP="00EA5950">
      <w:pPr>
        <w:rPr>
          <w:lang w:val="en-GB"/>
        </w:rPr>
      </w:pPr>
    </w:p>
    <w:p w14:paraId="1EF82EC3" w14:textId="77777777" w:rsidR="00EA5950" w:rsidRDefault="00EA5950" w:rsidP="00EA5950">
      <w:pPr>
        <w:rPr>
          <w:lang w:val="en-GB"/>
        </w:rPr>
      </w:pPr>
    </w:p>
    <w:p w14:paraId="3226B9D8" w14:textId="77777777" w:rsidR="00EA5950" w:rsidRPr="00EA5950" w:rsidRDefault="00EA5950" w:rsidP="00EA5950">
      <w:pPr>
        <w:rPr>
          <w:lang w:val="en-GB"/>
        </w:rPr>
      </w:pPr>
    </w:p>
    <w:p w14:paraId="12B4667E" w14:textId="77777777" w:rsidR="00AF6FDA" w:rsidRDefault="00AF6FDA" w:rsidP="00F87C6A">
      <w:pPr>
        <w:pStyle w:val="Heading7"/>
        <w:tabs>
          <w:tab w:val="left" w:pos="6379"/>
        </w:tabs>
        <w:jc w:val="left"/>
        <w:rPr>
          <w:lang w:val="en-GB"/>
        </w:rPr>
      </w:pPr>
    </w:p>
    <w:p w14:paraId="2DCCAD24" w14:textId="6F8C9ACB" w:rsidR="000C13C6" w:rsidRDefault="000C13C6" w:rsidP="00B02FDE">
      <w:pPr>
        <w:rPr>
          <w:sz w:val="40"/>
          <w:lang w:val="en-GB"/>
        </w:rPr>
      </w:pPr>
    </w:p>
    <w:p w14:paraId="201B0EDA" w14:textId="77777777" w:rsidR="00EA5950" w:rsidRDefault="00EA5950" w:rsidP="00B02FDE">
      <w:pPr>
        <w:rPr>
          <w:sz w:val="40"/>
          <w:lang w:val="en-GB"/>
        </w:rPr>
      </w:pPr>
    </w:p>
    <w:sectPr w:rsidR="00EA5950" w:rsidSect="00CC6C4C">
      <w:headerReference w:type="even" r:id="rId14"/>
      <w:footerReference w:type="even" r:id="rId15"/>
      <w:pgSz w:w="11906" w:h="16838"/>
      <w:pgMar w:top="1418" w:right="851" w:bottom="1276"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1889" w14:textId="77777777" w:rsidR="00331756" w:rsidRDefault="00331756">
      <w:r>
        <w:separator/>
      </w:r>
    </w:p>
  </w:endnote>
  <w:endnote w:type="continuationSeparator" w:id="0">
    <w:p w14:paraId="72E723FF" w14:textId="77777777" w:rsidR="00331756" w:rsidRDefault="0033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Univers-Black">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A74F" w14:textId="77777777" w:rsidR="00A6432F" w:rsidRDefault="00A6432F">
    <w:pPr>
      <w:pStyle w:val="Footer"/>
    </w:pPr>
    <w:r>
      <w:tab/>
    </w:r>
    <w:r>
      <w:tab/>
      <w:t>TWE-SVX01A-CS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600B" w14:textId="77777777" w:rsidR="00331756" w:rsidRDefault="00331756">
      <w:r>
        <w:separator/>
      </w:r>
    </w:p>
  </w:footnote>
  <w:footnote w:type="continuationSeparator" w:id="0">
    <w:p w14:paraId="700F5AEB" w14:textId="77777777" w:rsidR="00331756" w:rsidRDefault="0033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AC8E" w14:textId="77777777" w:rsidR="00A6432F" w:rsidRDefault="0024290D">
    <w:pPr>
      <w:pStyle w:val="Header"/>
    </w:pPr>
    <w:r>
      <w:rPr>
        <w:noProof/>
        <w:lang w:val="en-US" w:eastAsia="en-US"/>
      </w:rPr>
      <w:drawing>
        <wp:anchor distT="0" distB="0" distL="114300" distR="114300" simplePos="0" relativeHeight="251657728" behindDoc="0" locked="0" layoutInCell="0" allowOverlap="1" wp14:anchorId="37A9805A" wp14:editId="7CADDAE0">
          <wp:simplePos x="0" y="0"/>
          <wp:positionH relativeFrom="column">
            <wp:posOffset>8255</wp:posOffset>
          </wp:positionH>
          <wp:positionV relativeFrom="paragraph">
            <wp:posOffset>6985</wp:posOffset>
          </wp:positionV>
          <wp:extent cx="1207135" cy="396240"/>
          <wp:effectExtent l="19050" t="0" r="0" b="0"/>
          <wp:wrapTopAndBottom/>
          <wp:docPr id="2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4D034D8"/>
    <w:multiLevelType w:val="hybridMultilevel"/>
    <w:tmpl w:val="F13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227890"/>
    <w:multiLevelType w:val="hybridMultilevel"/>
    <w:tmpl w:val="21FC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2D4555"/>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D56BFD"/>
    <w:multiLevelType w:val="hybridMultilevel"/>
    <w:tmpl w:val="2C5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5"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0"/>
  </w:num>
  <w:num w:numId="3">
    <w:abstractNumId w:val="28"/>
  </w:num>
  <w:num w:numId="4">
    <w:abstractNumId w:val="8"/>
  </w:num>
  <w:num w:numId="5">
    <w:abstractNumId w:val="14"/>
  </w:num>
  <w:num w:numId="6">
    <w:abstractNumId w:val="19"/>
  </w:num>
  <w:num w:numId="7">
    <w:abstractNumId w:val="25"/>
  </w:num>
  <w:num w:numId="8">
    <w:abstractNumId w:val="3"/>
  </w:num>
  <w:num w:numId="9">
    <w:abstractNumId w:val="21"/>
  </w:num>
  <w:num w:numId="10">
    <w:abstractNumId w:val="22"/>
  </w:num>
  <w:num w:numId="11">
    <w:abstractNumId w:val="34"/>
  </w:num>
  <w:num w:numId="12">
    <w:abstractNumId w:val="18"/>
  </w:num>
  <w:num w:numId="13">
    <w:abstractNumId w:val="27"/>
  </w:num>
  <w:num w:numId="14">
    <w:abstractNumId w:val="26"/>
  </w:num>
  <w:num w:numId="15">
    <w:abstractNumId w:val="24"/>
  </w:num>
  <w:num w:numId="16">
    <w:abstractNumId w:val="0"/>
  </w:num>
  <w:num w:numId="17">
    <w:abstractNumId w:val="20"/>
  </w:num>
  <w:num w:numId="18">
    <w:abstractNumId w:val="23"/>
  </w:num>
  <w:num w:numId="19">
    <w:abstractNumId w:val="4"/>
  </w:num>
  <w:num w:numId="20">
    <w:abstractNumId w:val="15"/>
  </w:num>
  <w:num w:numId="21">
    <w:abstractNumId w:val="32"/>
  </w:num>
  <w:num w:numId="22">
    <w:abstractNumId w:val="33"/>
  </w:num>
  <w:num w:numId="23">
    <w:abstractNumId w:val="17"/>
  </w:num>
  <w:num w:numId="24">
    <w:abstractNumId w:val="12"/>
  </w:num>
  <w:num w:numId="25">
    <w:abstractNumId w:val="31"/>
  </w:num>
  <w:num w:numId="26">
    <w:abstractNumId w:val="13"/>
  </w:num>
  <w:num w:numId="27">
    <w:abstractNumId w:val="2"/>
  </w:num>
  <w:num w:numId="28">
    <w:abstractNumId w:val="35"/>
  </w:num>
  <w:num w:numId="29">
    <w:abstractNumId w:val="1"/>
  </w:num>
  <w:num w:numId="30">
    <w:abstractNumId w:val="6"/>
  </w:num>
  <w:num w:numId="31">
    <w:abstractNumId w:val="29"/>
  </w:num>
  <w:num w:numId="32">
    <w:abstractNumId w:val="11"/>
  </w:num>
  <w:num w:numId="33">
    <w:abstractNumId w:val="5"/>
  </w:num>
  <w:num w:numId="34">
    <w:abstractNumId w:val="7"/>
  </w:num>
  <w:num w:numId="35">
    <w:abstractNumId w:val="9"/>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69"/>
    <w:rsid w:val="00001A3E"/>
    <w:rsid w:val="00016064"/>
    <w:rsid w:val="000343EE"/>
    <w:rsid w:val="00035329"/>
    <w:rsid w:val="00040E69"/>
    <w:rsid w:val="00041AB6"/>
    <w:rsid w:val="000507D6"/>
    <w:rsid w:val="00050A44"/>
    <w:rsid w:val="00051BED"/>
    <w:rsid w:val="00067C8B"/>
    <w:rsid w:val="00077473"/>
    <w:rsid w:val="00087169"/>
    <w:rsid w:val="000B0333"/>
    <w:rsid w:val="000B3798"/>
    <w:rsid w:val="000C035C"/>
    <w:rsid w:val="000C13C6"/>
    <w:rsid w:val="000C3E63"/>
    <w:rsid w:val="000C72EF"/>
    <w:rsid w:val="000D04AB"/>
    <w:rsid w:val="000D3D7E"/>
    <w:rsid w:val="000E678B"/>
    <w:rsid w:val="000F6DF2"/>
    <w:rsid w:val="00117B56"/>
    <w:rsid w:val="00126818"/>
    <w:rsid w:val="00130AC5"/>
    <w:rsid w:val="00142490"/>
    <w:rsid w:val="001679A9"/>
    <w:rsid w:val="0017034C"/>
    <w:rsid w:val="001809FF"/>
    <w:rsid w:val="00182CB3"/>
    <w:rsid w:val="001836FD"/>
    <w:rsid w:val="0019023F"/>
    <w:rsid w:val="00196A2B"/>
    <w:rsid w:val="001A2955"/>
    <w:rsid w:val="001B69B5"/>
    <w:rsid w:val="001C49E1"/>
    <w:rsid w:val="001D332C"/>
    <w:rsid w:val="001D3725"/>
    <w:rsid w:val="00201C31"/>
    <w:rsid w:val="00202BE1"/>
    <w:rsid w:val="0020390A"/>
    <w:rsid w:val="00203B7C"/>
    <w:rsid w:val="00210AA1"/>
    <w:rsid w:val="0021295B"/>
    <w:rsid w:val="00220E31"/>
    <w:rsid w:val="002360B6"/>
    <w:rsid w:val="0024290D"/>
    <w:rsid w:val="0024368E"/>
    <w:rsid w:val="00275612"/>
    <w:rsid w:val="00281374"/>
    <w:rsid w:val="002927FE"/>
    <w:rsid w:val="00293B19"/>
    <w:rsid w:val="00293F21"/>
    <w:rsid w:val="00295D77"/>
    <w:rsid w:val="002B1FBA"/>
    <w:rsid w:val="002E0FEF"/>
    <w:rsid w:val="002F3FC7"/>
    <w:rsid w:val="002F41E9"/>
    <w:rsid w:val="002F47AC"/>
    <w:rsid w:val="00326B48"/>
    <w:rsid w:val="00331756"/>
    <w:rsid w:val="00336C0E"/>
    <w:rsid w:val="003529C8"/>
    <w:rsid w:val="00372E7E"/>
    <w:rsid w:val="003908AF"/>
    <w:rsid w:val="003B72A6"/>
    <w:rsid w:val="003C51E5"/>
    <w:rsid w:val="003D620E"/>
    <w:rsid w:val="003E36D1"/>
    <w:rsid w:val="003F0D77"/>
    <w:rsid w:val="004111F0"/>
    <w:rsid w:val="00440625"/>
    <w:rsid w:val="00462F65"/>
    <w:rsid w:val="00466A9F"/>
    <w:rsid w:val="0047141D"/>
    <w:rsid w:val="00491F93"/>
    <w:rsid w:val="004A2FF0"/>
    <w:rsid w:val="004A4EA3"/>
    <w:rsid w:val="004B7CF4"/>
    <w:rsid w:val="004C073D"/>
    <w:rsid w:val="004C3B13"/>
    <w:rsid w:val="004D045E"/>
    <w:rsid w:val="004E22B7"/>
    <w:rsid w:val="004E4767"/>
    <w:rsid w:val="005324CA"/>
    <w:rsid w:val="00537EC1"/>
    <w:rsid w:val="00546E08"/>
    <w:rsid w:val="00547A48"/>
    <w:rsid w:val="0056772A"/>
    <w:rsid w:val="00573648"/>
    <w:rsid w:val="005C54A0"/>
    <w:rsid w:val="005E5116"/>
    <w:rsid w:val="006150AE"/>
    <w:rsid w:val="00615B15"/>
    <w:rsid w:val="006327F5"/>
    <w:rsid w:val="00632A4E"/>
    <w:rsid w:val="00632F4F"/>
    <w:rsid w:val="00642F8C"/>
    <w:rsid w:val="00643109"/>
    <w:rsid w:val="006547A0"/>
    <w:rsid w:val="00664D6A"/>
    <w:rsid w:val="00685DA8"/>
    <w:rsid w:val="006921E1"/>
    <w:rsid w:val="006931C7"/>
    <w:rsid w:val="00694D63"/>
    <w:rsid w:val="006A73C7"/>
    <w:rsid w:val="006C5935"/>
    <w:rsid w:val="006C7263"/>
    <w:rsid w:val="006D6D43"/>
    <w:rsid w:val="006D7A6A"/>
    <w:rsid w:val="006E0B67"/>
    <w:rsid w:val="006E4578"/>
    <w:rsid w:val="006E69A9"/>
    <w:rsid w:val="006F50CE"/>
    <w:rsid w:val="00703A32"/>
    <w:rsid w:val="00706426"/>
    <w:rsid w:val="00717A96"/>
    <w:rsid w:val="007208CB"/>
    <w:rsid w:val="00750F2A"/>
    <w:rsid w:val="00756B87"/>
    <w:rsid w:val="007707A9"/>
    <w:rsid w:val="00775A0B"/>
    <w:rsid w:val="007937E6"/>
    <w:rsid w:val="007A0E6E"/>
    <w:rsid w:val="007D5FC1"/>
    <w:rsid w:val="007E4F84"/>
    <w:rsid w:val="008134BF"/>
    <w:rsid w:val="00824F76"/>
    <w:rsid w:val="0082687D"/>
    <w:rsid w:val="008C4A46"/>
    <w:rsid w:val="008E2AD1"/>
    <w:rsid w:val="008E3BE3"/>
    <w:rsid w:val="008F4A85"/>
    <w:rsid w:val="008F4FA7"/>
    <w:rsid w:val="009163B4"/>
    <w:rsid w:val="0092323F"/>
    <w:rsid w:val="009269E6"/>
    <w:rsid w:val="00943993"/>
    <w:rsid w:val="00962872"/>
    <w:rsid w:val="009676E5"/>
    <w:rsid w:val="00997831"/>
    <w:rsid w:val="009A49CB"/>
    <w:rsid w:val="009B24AE"/>
    <w:rsid w:val="009E021D"/>
    <w:rsid w:val="009E7816"/>
    <w:rsid w:val="00A43EBC"/>
    <w:rsid w:val="00A45E03"/>
    <w:rsid w:val="00A47B28"/>
    <w:rsid w:val="00A6432F"/>
    <w:rsid w:val="00A65354"/>
    <w:rsid w:val="00A673FF"/>
    <w:rsid w:val="00A75F88"/>
    <w:rsid w:val="00A85D84"/>
    <w:rsid w:val="00A8736C"/>
    <w:rsid w:val="00AB4C61"/>
    <w:rsid w:val="00AB4C7F"/>
    <w:rsid w:val="00AB517E"/>
    <w:rsid w:val="00AB71BF"/>
    <w:rsid w:val="00AC2C0D"/>
    <w:rsid w:val="00AC66D1"/>
    <w:rsid w:val="00AE2E95"/>
    <w:rsid w:val="00AE3A21"/>
    <w:rsid w:val="00AF6FDA"/>
    <w:rsid w:val="00B02FDE"/>
    <w:rsid w:val="00B04191"/>
    <w:rsid w:val="00B072FF"/>
    <w:rsid w:val="00B078DA"/>
    <w:rsid w:val="00B07D9B"/>
    <w:rsid w:val="00B110C7"/>
    <w:rsid w:val="00B14640"/>
    <w:rsid w:val="00B20CBD"/>
    <w:rsid w:val="00B326E9"/>
    <w:rsid w:val="00B34E1A"/>
    <w:rsid w:val="00B425BE"/>
    <w:rsid w:val="00B46648"/>
    <w:rsid w:val="00B5100D"/>
    <w:rsid w:val="00B547DB"/>
    <w:rsid w:val="00B577DC"/>
    <w:rsid w:val="00B67986"/>
    <w:rsid w:val="00B712BA"/>
    <w:rsid w:val="00B75ACC"/>
    <w:rsid w:val="00B86F8F"/>
    <w:rsid w:val="00BA1F57"/>
    <w:rsid w:val="00BA6019"/>
    <w:rsid w:val="00BA652B"/>
    <w:rsid w:val="00BB70FA"/>
    <w:rsid w:val="00C13EB2"/>
    <w:rsid w:val="00C20460"/>
    <w:rsid w:val="00C327C2"/>
    <w:rsid w:val="00C432C5"/>
    <w:rsid w:val="00C508C5"/>
    <w:rsid w:val="00C508C8"/>
    <w:rsid w:val="00C57753"/>
    <w:rsid w:val="00C60961"/>
    <w:rsid w:val="00C649A7"/>
    <w:rsid w:val="00C6697E"/>
    <w:rsid w:val="00C72280"/>
    <w:rsid w:val="00C72B96"/>
    <w:rsid w:val="00C747DC"/>
    <w:rsid w:val="00C9635A"/>
    <w:rsid w:val="00C97661"/>
    <w:rsid w:val="00CC6C4C"/>
    <w:rsid w:val="00D0724A"/>
    <w:rsid w:val="00D17B6C"/>
    <w:rsid w:val="00D352DE"/>
    <w:rsid w:val="00D56E33"/>
    <w:rsid w:val="00D66EBC"/>
    <w:rsid w:val="00D72FA8"/>
    <w:rsid w:val="00D75E57"/>
    <w:rsid w:val="00D81E2E"/>
    <w:rsid w:val="00D93ED5"/>
    <w:rsid w:val="00DB2630"/>
    <w:rsid w:val="00DC2E7C"/>
    <w:rsid w:val="00DD0127"/>
    <w:rsid w:val="00DD5A75"/>
    <w:rsid w:val="00DE565D"/>
    <w:rsid w:val="00DE5CD8"/>
    <w:rsid w:val="00DF2AE7"/>
    <w:rsid w:val="00E316D0"/>
    <w:rsid w:val="00E35821"/>
    <w:rsid w:val="00E40F44"/>
    <w:rsid w:val="00E54138"/>
    <w:rsid w:val="00E55EE0"/>
    <w:rsid w:val="00E56A8C"/>
    <w:rsid w:val="00E7321D"/>
    <w:rsid w:val="00E76DBF"/>
    <w:rsid w:val="00E828BA"/>
    <w:rsid w:val="00E9443E"/>
    <w:rsid w:val="00E9458E"/>
    <w:rsid w:val="00EA5950"/>
    <w:rsid w:val="00EA7855"/>
    <w:rsid w:val="00EC0794"/>
    <w:rsid w:val="00ED237B"/>
    <w:rsid w:val="00ED4C51"/>
    <w:rsid w:val="00ED54BE"/>
    <w:rsid w:val="00EE50A0"/>
    <w:rsid w:val="00EF0612"/>
    <w:rsid w:val="00EF34B4"/>
    <w:rsid w:val="00F00454"/>
    <w:rsid w:val="00F1278D"/>
    <w:rsid w:val="00F224AD"/>
    <w:rsid w:val="00F261ED"/>
    <w:rsid w:val="00F53B2E"/>
    <w:rsid w:val="00F67266"/>
    <w:rsid w:val="00F725DD"/>
    <w:rsid w:val="00F73F63"/>
    <w:rsid w:val="00F87C6A"/>
    <w:rsid w:val="00F95AB0"/>
    <w:rsid w:val="00FA1C28"/>
    <w:rsid w:val="00FA2EF0"/>
    <w:rsid w:val="00FA64D5"/>
    <w:rsid w:val="00FA7278"/>
    <w:rsid w:val="00FC3088"/>
    <w:rsid w:val="00FE1CBE"/>
    <w:rsid w:val="00FE3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034D83"/>
  <w15:docId w15:val="{7BECC934-07A3-4C03-9399-5662A382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E31"/>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6C5935"/>
    <w:rPr>
      <w:rFonts w:ascii="Tahoma" w:hAnsi="Tahoma" w:cs="Tahoma"/>
      <w:sz w:val="16"/>
      <w:szCs w:val="16"/>
    </w:rPr>
  </w:style>
  <w:style w:type="character" w:customStyle="1" w:styleId="BalloonTextChar">
    <w:name w:val="Balloon Text Char"/>
    <w:basedOn w:val="DefaultParagraphFont"/>
    <w:link w:val="BalloonText"/>
    <w:rsid w:val="006C5935"/>
    <w:rPr>
      <w:rFonts w:ascii="Tahoma" w:hAnsi="Tahoma" w:cs="Tahoma"/>
      <w:sz w:val="16"/>
      <w:szCs w:val="16"/>
      <w:lang w:val="fr-FR" w:eastAsia="fr-FR"/>
    </w:rPr>
  </w:style>
  <w:style w:type="paragraph" w:customStyle="1" w:styleId="Default">
    <w:name w:val="Default"/>
    <w:rsid w:val="002927FE"/>
    <w:pPr>
      <w:autoSpaceDE w:val="0"/>
      <w:autoSpaceDN w:val="0"/>
      <w:adjustRightInd w:val="0"/>
    </w:pPr>
    <w:rPr>
      <w:rFonts w:ascii="Arial" w:hAnsi="Arial" w:cs="Arial"/>
      <w:color w:val="000000"/>
      <w:sz w:val="24"/>
      <w:szCs w:val="24"/>
      <w:lang w:val="fr-FR"/>
    </w:rPr>
  </w:style>
  <w:style w:type="character" w:customStyle="1" w:styleId="st">
    <w:name w:val="st"/>
    <w:basedOn w:val="DefaultParagraphFont"/>
    <w:rsid w:val="0064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 w:id="20573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D605-2DC4-461C-9AA2-7236BEFB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2889</Words>
  <Characters>16416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RTAF</vt:lpstr>
      <vt:lpstr>Guide specifications RTAF</vt:lpstr>
    </vt:vector>
  </TitlesOfParts>
  <Company>TRANE</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RTAF</dc:title>
  <dc:creator>DOUBEK Barbara</dc:creator>
  <cp:lastModifiedBy>Doubek, Barbara</cp:lastModifiedBy>
  <cp:revision>2</cp:revision>
  <cp:lastPrinted>2014-02-21T10:06:00Z</cp:lastPrinted>
  <dcterms:created xsi:type="dcterms:W3CDTF">2021-01-15T11:04:00Z</dcterms:created>
  <dcterms:modified xsi:type="dcterms:W3CDTF">2021-01-15T11:04:00Z</dcterms:modified>
</cp:coreProperties>
</file>